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27" w:rsidRPr="00C22754" w:rsidRDefault="002930CB" w:rsidP="00C22754">
      <w:pPr>
        <w:spacing w:after="0" w:line="276" w:lineRule="auto"/>
        <w:jc w:val="center"/>
        <w:rPr>
          <w:rFonts w:asciiTheme="majorHAnsi" w:hAnsiTheme="majorHAnsi"/>
          <w:b/>
          <w:bCs/>
          <w:sz w:val="28"/>
          <w:szCs w:val="28"/>
          <w:lang w:val="uz-Cyrl-UZ"/>
        </w:rPr>
      </w:pPr>
      <w:r w:rsidRPr="00C22754"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Pr="00C22754">
        <w:rPr>
          <w:rFonts w:asciiTheme="majorHAnsi" w:hAnsiTheme="majorHAnsi"/>
          <w:b/>
          <w:bCs/>
          <w:sz w:val="28"/>
          <w:szCs w:val="28"/>
        </w:rPr>
        <w:t>.</w:t>
      </w:r>
      <w:r w:rsidR="009E0B18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</w:t>
      </w:r>
      <w:r w:rsidR="00687427" w:rsidRPr="00C22754">
        <w:rPr>
          <w:rFonts w:asciiTheme="majorHAnsi" w:hAnsiTheme="majorHAnsi"/>
          <w:b/>
          <w:bCs/>
          <w:sz w:val="28"/>
          <w:szCs w:val="28"/>
          <w:lang w:val="uz-Cyrl-UZ"/>
        </w:rPr>
        <w:t>Умумий қонунчилик</w:t>
      </w:r>
      <w:r w:rsidR="00A71F37" w:rsidRPr="00C22754">
        <w:rPr>
          <w:rFonts w:asciiTheme="majorHAnsi" w:hAnsiTheme="majorHAnsi"/>
          <w:b/>
          <w:bCs/>
          <w:sz w:val="28"/>
          <w:szCs w:val="28"/>
          <w:lang w:val="uz-Cyrl-UZ"/>
        </w:rPr>
        <w:t>ка</w:t>
      </w:r>
      <w:r w:rsidR="00687427"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</w:t>
      </w:r>
      <w:r w:rsidR="00A83509" w:rsidRPr="00C22754">
        <w:rPr>
          <w:rFonts w:asciiTheme="majorHAnsi" w:hAnsiTheme="majorHAnsi"/>
          <w:b/>
          <w:bCs/>
          <w:sz w:val="28"/>
          <w:szCs w:val="28"/>
          <w:lang w:val="uz-Cyrl-UZ"/>
        </w:rPr>
        <w:t>оид саволлар</w:t>
      </w:r>
      <w:r w:rsidR="00687427" w:rsidRPr="00C22754">
        <w:rPr>
          <w:rFonts w:asciiTheme="majorHAnsi" w:hAnsiTheme="majorHAnsi"/>
          <w:b/>
          <w:bCs/>
          <w:sz w:val="28"/>
          <w:szCs w:val="28"/>
          <w:lang w:val="uz-Cyrl-UZ"/>
        </w:rPr>
        <w:t>:</w:t>
      </w:r>
    </w:p>
    <w:p w:rsidR="00E7620D" w:rsidRPr="00E7620D" w:rsidRDefault="00687427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1.</w:t>
      </w:r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="00E7620D" w:rsidRPr="00C22754">
        <w:rPr>
          <w:rFonts w:asciiTheme="majorHAnsi" w:hAnsiTheme="majorHAnsi"/>
          <w:sz w:val="28"/>
          <w:szCs w:val="28"/>
          <w:lang w:val="uz-Cyrl-UZ"/>
        </w:rPr>
        <w:t>Ўзбекистон Республикаси Конституциясининг асосий принциплари.</w:t>
      </w:r>
    </w:p>
    <w:p w:rsidR="00E7620D" w:rsidRPr="00C22754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2.</w:t>
      </w:r>
      <w:r w:rsidRPr="00E7620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Ўзбекистон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Республикаси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Олий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Мажлиси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Қонунчилик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палатаси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Сенатининг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биргаликдаги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ваколатлари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>.</w:t>
      </w:r>
    </w:p>
    <w:p w:rsidR="00E7620D" w:rsidRPr="00C22754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3.</w:t>
      </w:r>
      <w:r w:rsidRPr="00E7620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Ўзбекистон Республикаси Конституциясини ўзгартириш тартиби.</w:t>
      </w:r>
    </w:p>
    <w:p w:rsidR="00E7620D" w:rsidRPr="009962B2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4.</w:t>
      </w:r>
      <w:r w:rsidRPr="00E7620D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Pr="00C22754">
        <w:rPr>
          <w:rFonts w:asciiTheme="majorHAnsi" w:hAnsiTheme="majorHAnsi"/>
          <w:sz w:val="28"/>
          <w:szCs w:val="28"/>
          <w:lang w:val="uz-Cyrl-UZ"/>
        </w:rPr>
        <w:t>Ўзбекистон Республикасининг маъмурий-ҳудудий тузилиши ва уни ўзгартириш тартиби.</w:t>
      </w:r>
    </w:p>
    <w:p w:rsidR="00E7620D" w:rsidRPr="009962B2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5.</w:t>
      </w:r>
      <w:r w:rsidRPr="00E7620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Ўзбекистон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Республикаси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фуқароларининг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конституциявий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бурчлари</w:t>
      </w:r>
      <w:proofErr w:type="spellEnd"/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>.</w:t>
      </w:r>
    </w:p>
    <w:p w:rsidR="00E7620D" w:rsidRPr="009962B2" w:rsidRDefault="00E7620D" w:rsidP="00446342">
      <w:pPr>
        <w:tabs>
          <w:tab w:val="left" w:pos="851"/>
        </w:tabs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6342">
        <w:rPr>
          <w:rStyle w:val="clausesuff"/>
          <w:rFonts w:asciiTheme="majorHAnsi" w:hAnsiTheme="majorHAnsi"/>
          <w:b/>
          <w:sz w:val="28"/>
          <w:szCs w:val="28"/>
        </w:rPr>
        <w:t>6.</w:t>
      </w:r>
      <w:r w:rsidRPr="009962B2">
        <w:rPr>
          <w:rStyle w:val="clausesuff"/>
          <w:rFonts w:asciiTheme="majorHAnsi" w:hAnsiTheme="majorHAnsi"/>
          <w:sz w:val="28"/>
          <w:szCs w:val="28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Фуқароларнинг сиёсий ҳуқуқлари ва уларни амалга ошириш тартиби.  </w:t>
      </w:r>
    </w:p>
    <w:p w:rsidR="005237ED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FF0000"/>
          <w:sz w:val="28"/>
          <w:szCs w:val="28"/>
          <w:shd w:val="clear" w:color="auto" w:fill="FFFFFF"/>
          <w:lang w:val="uz-Cyrl-UZ"/>
        </w:rPr>
      </w:pPr>
      <w:r w:rsidRPr="005237ED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7.</w:t>
      </w:r>
      <w:r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Ўзбекистон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Республикаси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давлат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ҳокимиятининг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тизими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қандай</w:t>
      </w:r>
      <w:proofErr w:type="spellEnd"/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  <w:lang w:val="uz-Cyrl-UZ"/>
        </w:rPr>
        <w:t xml:space="preserve"> принципларга асосланади</w:t>
      </w:r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?</w:t>
      </w:r>
      <w:r w:rsidR="005237ED" w:rsidRPr="005237E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  <w:lang w:val="uz-Cyrl-UZ"/>
        </w:rPr>
        <w:t xml:space="preserve"> </w:t>
      </w:r>
    </w:p>
    <w:p w:rsidR="00E7620D" w:rsidRPr="00714CD5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FF0000"/>
          <w:sz w:val="28"/>
          <w:szCs w:val="28"/>
          <w:shd w:val="clear" w:color="auto" w:fill="FFFFFF"/>
          <w:lang w:val="uz-Cyrl-UZ"/>
        </w:rPr>
      </w:pPr>
      <w:r w:rsidRPr="00B95478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  <w:lang w:val="uz-Cyrl-UZ"/>
        </w:rPr>
        <w:t>8.</w:t>
      </w:r>
      <w:r w:rsidRPr="00B95478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  <w:lang w:val="uz-Cyrl-UZ"/>
        </w:rPr>
        <w:t xml:space="preserve"> </w:t>
      </w:r>
      <w:r w:rsidR="005237ED" w:rsidRPr="00515456">
        <w:rPr>
          <w:rFonts w:ascii="Cambria" w:hAnsi="Cambria"/>
          <w:color w:val="000000" w:themeColor="text1"/>
          <w:sz w:val="28"/>
          <w:szCs w:val="28"/>
          <w:shd w:val="clear" w:color="auto" w:fill="FFFFFF"/>
          <w:lang w:val="uz-Cyrl-UZ"/>
        </w:rPr>
        <w:t xml:space="preserve">Қонунчилик </w:t>
      </w:r>
      <w:r w:rsidR="005237ED" w:rsidRPr="00EF40D2">
        <w:rPr>
          <w:rFonts w:ascii="Cambria" w:hAnsi="Cambria"/>
          <w:sz w:val="28"/>
          <w:szCs w:val="28"/>
          <w:shd w:val="clear" w:color="auto" w:fill="FFFFFF"/>
          <w:lang w:val="uz-Cyrl-UZ"/>
        </w:rPr>
        <w:t>ташаббуси ҳуқуқи субъектлари ва қонунчилик ташаббусини амалга ошириш тартиби.</w:t>
      </w:r>
    </w:p>
    <w:p w:rsidR="005237ED" w:rsidRDefault="00E7620D" w:rsidP="00B93F9A">
      <w:pPr>
        <w:spacing w:after="0" w:line="276" w:lineRule="auto"/>
        <w:ind w:firstLine="720"/>
        <w:jc w:val="both"/>
        <w:rPr>
          <w:rFonts w:ascii="Cambria" w:hAnsi="Cambria"/>
          <w:sz w:val="28"/>
          <w:szCs w:val="28"/>
          <w:lang w:val="uz-Cyrl-UZ"/>
        </w:rPr>
      </w:pPr>
      <w:r w:rsidRPr="00515456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  <w:lang w:val="uz-Cyrl-UZ"/>
        </w:rPr>
        <w:t>9</w:t>
      </w:r>
      <w:r w:rsidR="00687427" w:rsidRPr="00515456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  <w:lang w:val="uz-Cyrl-UZ"/>
        </w:rPr>
        <w:t>.</w:t>
      </w:r>
      <w:r w:rsidR="00687427" w:rsidRPr="0051545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  <w:lang w:val="uz-Cyrl-UZ"/>
        </w:rPr>
        <w:t xml:space="preserve"> </w:t>
      </w:r>
      <w:r w:rsidR="005237ED" w:rsidRPr="00515456">
        <w:rPr>
          <w:rFonts w:ascii="Cambria" w:hAnsi="Cambria"/>
          <w:color w:val="000000" w:themeColor="text1"/>
          <w:sz w:val="28"/>
          <w:szCs w:val="28"/>
          <w:lang w:val="uz-Cyrl-UZ"/>
        </w:rPr>
        <w:t xml:space="preserve">Суд тизими </w:t>
      </w:r>
      <w:r w:rsidR="005237ED" w:rsidRPr="00EF40D2">
        <w:rPr>
          <w:rFonts w:ascii="Cambria" w:hAnsi="Cambria"/>
          <w:sz w:val="28"/>
          <w:szCs w:val="28"/>
          <w:lang w:val="uz-Cyrl-UZ"/>
        </w:rPr>
        <w:t>ва одил судловни амалга ошириш тартиби.</w:t>
      </w:r>
    </w:p>
    <w:p w:rsidR="00E7620D" w:rsidRPr="009962B2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10.</w:t>
      </w:r>
      <w:r w:rsidRPr="009962B2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Манфаатлар тўқнашуви тушунчаси ва </w:t>
      </w:r>
      <w:r w:rsidRPr="00C22754">
        <w:rPr>
          <w:rStyle w:val="clauseprfx"/>
          <w:rFonts w:asciiTheme="majorHAnsi" w:hAnsiTheme="majorHAnsi"/>
          <w:sz w:val="28"/>
          <w:szCs w:val="28"/>
          <w:lang w:val="uz-Cyrl-UZ"/>
        </w:rPr>
        <w:t> 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манфаатлар тўқнашувига оид ҳолларга нисбатан кўриладиган чоралар тизими.</w:t>
      </w:r>
    </w:p>
    <w:p w:rsidR="00687427" w:rsidRPr="00C22754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11.</w:t>
      </w:r>
      <w:r w:rsidRPr="00E7620D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Ўзбекистон Республикаси Президентининг 2024 йил </w:t>
      </w:r>
      <w:r w:rsidR="00B93F9A">
        <w:rPr>
          <w:rFonts w:asciiTheme="majorHAnsi" w:hAnsiTheme="majorHAnsi"/>
          <w:sz w:val="28"/>
          <w:szCs w:val="28"/>
          <w:lang w:val="uz-Cyrl-UZ"/>
        </w:rPr>
        <w:br/>
      </w:r>
      <w:r w:rsidRPr="00C22754">
        <w:rPr>
          <w:rFonts w:asciiTheme="majorHAnsi" w:hAnsiTheme="majorHAnsi"/>
          <w:sz w:val="28"/>
          <w:szCs w:val="28"/>
          <w:lang w:val="uz-Cyrl-UZ"/>
        </w:rPr>
        <w:t>24 майдаги ПФ-80-сон “Маъмурий ислоҳотлар доирасида адлия органлари ва муассасаларининг масъулиятини янада ошириш ҳамда ихчам бошқарув тизимини шакллантириш тўғрисида”ги Фармонида белгиланган адлия органларининг  қўшимча фаолият йўналишлари.</w:t>
      </w:r>
    </w:p>
    <w:p w:rsidR="00687427" w:rsidRPr="00E7620D" w:rsidRDefault="00E7620D" w:rsidP="00B93F9A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12</w:t>
      </w:r>
      <w:r w:rsidR="00D26126"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.</w:t>
      </w:r>
      <w:r w:rsidR="00D26126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Ўзбекистон Республикаси Президентининг 2018 йил </w:t>
      </w:r>
      <w:r w:rsidR="00B93F9A">
        <w:rPr>
          <w:rFonts w:asciiTheme="majorHAnsi" w:hAnsiTheme="majorHAnsi"/>
          <w:sz w:val="28"/>
          <w:szCs w:val="28"/>
          <w:lang w:val="uz-Cyrl-UZ"/>
        </w:rPr>
        <w:br/>
      </w:r>
      <w:r w:rsidRPr="00C22754">
        <w:rPr>
          <w:rFonts w:asciiTheme="majorHAnsi" w:hAnsiTheme="majorHAnsi"/>
          <w:sz w:val="28"/>
          <w:szCs w:val="28"/>
          <w:lang w:val="uz-Cyrl-UZ"/>
        </w:rPr>
        <w:t>13 апрелдаги ПҚ-3666-сон “Ўзбекистон Республикаси Адлия вазирлиги фаолиятини янада такомиллаштиришга доир ташкилий чора-тадбирлар тўғрисида”ги Фармонида белгиланган адлия вазирлигининг асосий вазифалари.</w:t>
      </w:r>
    </w:p>
    <w:p w:rsidR="00687427" w:rsidRPr="00E7620D" w:rsidRDefault="00E7620D" w:rsidP="00B93F9A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13</w:t>
      </w:r>
      <w:r w:rsidR="00687427" w:rsidRPr="00446342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.</w:t>
      </w:r>
      <w:r w:rsidR="00687427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Коррупция тушунчаси ва </w:t>
      </w:r>
      <w:r w:rsidR="00687427" w:rsidRPr="00C22754">
        <w:rPr>
          <w:rFonts w:asciiTheme="majorHAnsi" w:hAnsiTheme="majorHAnsi"/>
          <w:sz w:val="28"/>
          <w:szCs w:val="28"/>
          <w:lang w:val="uz-Cyrl-UZ"/>
        </w:rPr>
        <w:t>коррупцияга қарши курашиш бўйича фаолиятни амалга оширувчи ва унда иштирок этувчи органлар (ташкилотлар).</w:t>
      </w:r>
    </w:p>
    <w:p w:rsidR="00687427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446342">
        <w:rPr>
          <w:rStyle w:val="clausesuff"/>
          <w:rFonts w:asciiTheme="majorHAnsi" w:hAnsiTheme="majorHAnsi"/>
          <w:b/>
          <w:sz w:val="28"/>
          <w:szCs w:val="28"/>
        </w:rPr>
        <w:t>14</w:t>
      </w:r>
      <w:r w:rsidR="00687427" w:rsidRPr="00446342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687427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Фуқаролик жамияти институтлари деганда нимани тушунасиз?</w:t>
      </w:r>
    </w:p>
    <w:p w:rsidR="00687427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446342">
        <w:rPr>
          <w:rStyle w:val="clausesuff"/>
          <w:rFonts w:asciiTheme="majorHAnsi" w:hAnsiTheme="majorHAnsi"/>
          <w:b/>
          <w:sz w:val="28"/>
          <w:szCs w:val="28"/>
          <w:lang w:val="uz-Cyrl-UZ"/>
        </w:rPr>
        <w:lastRenderedPageBreak/>
        <w:t>1</w:t>
      </w:r>
      <w:r w:rsidRPr="00446342">
        <w:rPr>
          <w:rStyle w:val="clausesuff"/>
          <w:rFonts w:asciiTheme="majorHAnsi" w:hAnsiTheme="majorHAnsi"/>
          <w:b/>
          <w:sz w:val="28"/>
          <w:szCs w:val="28"/>
        </w:rPr>
        <w:t>5</w:t>
      </w:r>
      <w:r w:rsidR="00687427" w:rsidRPr="00446342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687427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220448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Давлат органлари фаолияти устидан жамоатчилик назоратини амалга ошириш шакллари.</w:t>
      </w:r>
    </w:p>
    <w:p w:rsidR="00687427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</w:t>
      </w:r>
      <w:r w:rsidRPr="00446342">
        <w:rPr>
          <w:rFonts w:asciiTheme="majorHAnsi" w:hAnsiTheme="majorHAnsi"/>
          <w:b/>
          <w:sz w:val="28"/>
          <w:szCs w:val="28"/>
        </w:rPr>
        <w:t>6</w:t>
      </w:r>
      <w:r w:rsidR="00687427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87427" w:rsidRPr="00C22754">
        <w:rPr>
          <w:rFonts w:asciiTheme="majorHAnsi" w:hAnsiTheme="majorHAnsi"/>
          <w:sz w:val="28"/>
          <w:szCs w:val="28"/>
          <w:lang w:val="uz-Cyrl-UZ"/>
        </w:rPr>
        <w:t xml:space="preserve"> “Мадад” нодавлат нотижорат ташкилотининг асосий вазифалари.</w:t>
      </w:r>
    </w:p>
    <w:p w:rsidR="00687427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</w:t>
      </w:r>
      <w:r w:rsidRPr="00446342">
        <w:rPr>
          <w:rFonts w:asciiTheme="majorHAnsi" w:hAnsiTheme="majorHAnsi"/>
          <w:b/>
          <w:sz w:val="28"/>
          <w:szCs w:val="28"/>
        </w:rPr>
        <w:t>7</w:t>
      </w:r>
      <w:r w:rsidR="00687427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87427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687427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Ўзбекистон Республикасининг фуқаролигини йўқотиш асослари.</w:t>
      </w:r>
    </w:p>
    <w:p w:rsidR="00687427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18</w:t>
      </w:r>
      <w:r w:rsidR="00687427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87427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D26126" w:rsidRPr="00C22754">
        <w:rPr>
          <w:rFonts w:asciiTheme="majorHAnsi" w:hAnsiTheme="majorHAnsi"/>
          <w:sz w:val="28"/>
          <w:szCs w:val="28"/>
          <w:lang w:val="uz-Cyrl-UZ"/>
        </w:rPr>
        <w:t>Солиқлар ва бошқа йиғимлар тушунчаси, уларнинг бир биридан фарқи.</w:t>
      </w:r>
    </w:p>
    <w:p w:rsidR="00F045F2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19</w:t>
      </w:r>
      <w:r w:rsidR="00F045F2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F045F2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F045F2" w:rsidRPr="00C22754">
        <w:rPr>
          <w:rFonts w:asciiTheme="majorHAnsi" w:hAnsiTheme="majorHAnsi"/>
          <w:sz w:val="28"/>
          <w:szCs w:val="28"/>
          <w:lang w:val="uz-Latn-UZ"/>
        </w:rPr>
        <w:t xml:space="preserve">I </w:t>
      </w:r>
      <w:r w:rsidR="00F045F2" w:rsidRPr="00C22754">
        <w:rPr>
          <w:rFonts w:asciiTheme="majorHAnsi" w:hAnsiTheme="majorHAnsi"/>
          <w:sz w:val="28"/>
          <w:szCs w:val="28"/>
          <w:lang w:val="uz-Cyrl-UZ"/>
        </w:rPr>
        <w:t xml:space="preserve">ва </w:t>
      </w:r>
      <w:r w:rsidR="00F045F2" w:rsidRPr="00C22754">
        <w:rPr>
          <w:rFonts w:asciiTheme="majorHAnsi" w:hAnsiTheme="majorHAnsi"/>
          <w:sz w:val="28"/>
          <w:szCs w:val="28"/>
          <w:lang w:val="uz-Latn-UZ"/>
        </w:rPr>
        <w:t>II</w:t>
      </w:r>
      <w:r w:rsidR="00F045F2" w:rsidRPr="00C22754">
        <w:rPr>
          <w:rFonts w:asciiTheme="majorHAnsi" w:hAnsiTheme="majorHAnsi"/>
          <w:sz w:val="28"/>
          <w:szCs w:val="28"/>
          <w:lang w:val="uz-Cyrl-UZ"/>
        </w:rPr>
        <w:t>-гуруҳ ногиронлиги бўлган шахсларга қандай солиқ имтиёзлари белгиланган?</w:t>
      </w:r>
    </w:p>
    <w:p w:rsidR="00D26126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20</w:t>
      </w:r>
      <w:r w:rsidR="00D26126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D26126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6A210E" w:rsidRPr="00C22754">
        <w:rPr>
          <w:rFonts w:asciiTheme="majorHAnsi" w:hAnsiTheme="majorHAnsi"/>
          <w:sz w:val="28"/>
          <w:szCs w:val="28"/>
          <w:lang w:val="uz-Cyrl-UZ"/>
        </w:rPr>
        <w:t>Хорижий давлатларда таълим олганлик тўғрисидаги ҳужжатларни тан олиш тартиби (нострификация).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21</w:t>
      </w:r>
      <w:r w:rsidR="006A210E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A210E" w:rsidRPr="00C22754">
        <w:rPr>
          <w:rFonts w:asciiTheme="majorHAnsi" w:hAnsiTheme="majorHAnsi"/>
          <w:sz w:val="28"/>
          <w:szCs w:val="28"/>
          <w:lang w:val="uz-Cyrl-UZ"/>
        </w:rPr>
        <w:t xml:space="preserve"> Қайси тоифадаги солиқ тўловчилар даромад солиғидан қисман озод этилган?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2</w:t>
      </w:r>
      <w:r w:rsidRPr="00446342">
        <w:rPr>
          <w:rFonts w:asciiTheme="majorHAnsi" w:hAnsiTheme="majorHAnsi"/>
          <w:b/>
          <w:sz w:val="28"/>
          <w:szCs w:val="28"/>
        </w:rPr>
        <w:t>2</w:t>
      </w:r>
      <w:r w:rsidR="006A210E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A210E" w:rsidRPr="00C22754">
        <w:rPr>
          <w:rFonts w:asciiTheme="majorHAnsi" w:hAnsiTheme="majorHAnsi"/>
          <w:sz w:val="28"/>
          <w:szCs w:val="28"/>
          <w:lang w:val="uz-Cyrl-UZ"/>
        </w:rPr>
        <w:t xml:space="preserve"> “Мадад” нодавлат нотижорат ташкилоти қачон ва нима мақсадда ташкил этилган?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23</w:t>
      </w:r>
      <w:r w:rsidR="006A210E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A210E" w:rsidRPr="00C22754">
        <w:rPr>
          <w:rFonts w:asciiTheme="majorHAnsi" w:hAnsiTheme="majorHAnsi"/>
          <w:sz w:val="28"/>
          <w:szCs w:val="28"/>
          <w:lang w:val="uz-Cyrl-UZ"/>
        </w:rPr>
        <w:t xml:space="preserve"> Қайси тоифадаги шахсларнинг  мулкида бўлган мол-мулки солиқ солишдан озод этилган?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lang w:val="uz-Cyrl-UZ"/>
        </w:rPr>
        <w:t>24</w:t>
      </w:r>
      <w:r w:rsidR="006A210E" w:rsidRPr="00446342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6A210E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6A210E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Педагог ходимларнинг касбий фаолиятига қонунга хилоф равишда аралашиш ёки ўз хизмат вазифаларини бажаришига тўсқинлик қилиш учун жавобгарлик.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446342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2</w:t>
      </w:r>
      <w:r w:rsidRPr="00446342">
        <w:rPr>
          <w:rStyle w:val="clausesuff"/>
          <w:rFonts w:asciiTheme="majorHAnsi" w:hAnsiTheme="majorHAnsi"/>
          <w:b/>
          <w:sz w:val="28"/>
          <w:szCs w:val="28"/>
        </w:rPr>
        <w:t>5</w:t>
      </w:r>
      <w:r w:rsidR="006A210E" w:rsidRPr="00446342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6A210E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6A210E" w:rsidRPr="00C22754">
        <w:rPr>
          <w:rStyle w:val="a3"/>
          <w:rFonts w:asciiTheme="majorHAnsi" w:hAnsiTheme="majorHAnsi" w:cs="Arial"/>
          <w:b w:val="0"/>
          <w:sz w:val="28"/>
          <w:szCs w:val="28"/>
          <w:shd w:val="clear" w:color="auto" w:fill="FFFFFF"/>
          <w:lang w:val="uz-Cyrl-UZ"/>
        </w:rPr>
        <w:t>Инсон ҳуқуқлари</w:t>
      </w:r>
      <w:r w:rsidR="006A210E" w:rsidRPr="00C22754">
        <w:rPr>
          <w:rStyle w:val="a3"/>
          <w:rFonts w:asciiTheme="majorHAnsi" w:hAnsiTheme="majorHAnsi" w:cs="Arial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>бўйича</w:t>
      </w:r>
      <w:proofErr w:type="spellEnd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>миллий</w:t>
      </w:r>
      <w:proofErr w:type="spellEnd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>институтлар</w:t>
      </w:r>
      <w:proofErr w:type="spellEnd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>тизими</w:t>
      </w:r>
      <w:proofErr w:type="spellEnd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210E" w:rsidRPr="00C22754">
        <w:rPr>
          <w:rFonts w:asciiTheme="majorHAnsi" w:hAnsiTheme="majorHAnsi"/>
          <w:sz w:val="28"/>
          <w:szCs w:val="28"/>
          <w:shd w:val="clear" w:color="auto" w:fill="FFFFFF"/>
        </w:rPr>
        <w:t>таркибига</w:t>
      </w:r>
      <w:proofErr w:type="spellEnd"/>
      <w:r w:rsidR="006A210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қайси институтлар киради?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446342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</w:t>
      </w:r>
      <w:r w:rsidRPr="00446342">
        <w:rPr>
          <w:rFonts w:asciiTheme="majorHAnsi" w:hAnsiTheme="majorHAnsi"/>
          <w:b/>
          <w:sz w:val="28"/>
          <w:szCs w:val="28"/>
          <w:shd w:val="clear" w:color="auto" w:fill="FFFFFF"/>
        </w:rPr>
        <w:t>6</w:t>
      </w:r>
      <w:r w:rsidR="006A210E" w:rsidRPr="00446342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6A210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EF4AFD" w:rsidRPr="00C22754">
        <w:rPr>
          <w:rFonts w:asciiTheme="majorHAnsi" w:hAnsiTheme="majorHAnsi"/>
          <w:sz w:val="28"/>
          <w:szCs w:val="28"/>
          <w:lang w:val="uz-Cyrl-UZ"/>
        </w:rPr>
        <w:t>Жиноят тушунчаси ва жиноятларни таснифи.</w:t>
      </w:r>
    </w:p>
    <w:p w:rsidR="006A210E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2</w:t>
      </w:r>
      <w:r w:rsidRPr="00DB593C">
        <w:rPr>
          <w:rFonts w:asciiTheme="majorHAnsi" w:hAnsiTheme="majorHAnsi"/>
          <w:b/>
          <w:sz w:val="28"/>
          <w:szCs w:val="28"/>
        </w:rPr>
        <w:t>7</w:t>
      </w:r>
      <w:r w:rsidR="00EF4AFD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Fonts w:asciiTheme="majorHAnsi" w:hAnsiTheme="majorHAnsi"/>
          <w:sz w:val="28"/>
          <w:szCs w:val="28"/>
          <w:lang w:val="uz-Cyrl-UZ"/>
        </w:rPr>
        <w:t xml:space="preserve"> “Медиация” институти тушунчаси.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2</w:t>
      </w:r>
      <w:r w:rsidRPr="00DB593C">
        <w:rPr>
          <w:rFonts w:asciiTheme="majorHAnsi" w:hAnsiTheme="majorHAnsi"/>
          <w:b/>
          <w:sz w:val="28"/>
          <w:szCs w:val="28"/>
        </w:rPr>
        <w:t>8</w:t>
      </w:r>
      <w:r w:rsidR="00EF4AFD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Fonts w:asciiTheme="majorHAnsi" w:hAnsiTheme="majorHAnsi"/>
          <w:sz w:val="28"/>
          <w:szCs w:val="28"/>
          <w:lang w:val="uz-Cyrl-UZ"/>
        </w:rPr>
        <w:t xml:space="preserve"> Жиноий жавобгарлик ва жазодан озод қилиш асослари.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29</w:t>
      </w:r>
      <w:r w:rsidR="00EF4AFD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Давлат ҳисобидан юридик ёрдам олиш ҳуқуқига эга бўлган жисмоний шахслар тоифаси ва давлат ҳисобидан юридик ёрдам кўрсатиладиган ишлар рўйхати.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30</w:t>
      </w:r>
      <w:r w:rsidR="00EF4AF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Темирйўл транспортида бепул юриш ҳуқуқига эга бўлган шахслар тоифаси.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31</w:t>
      </w:r>
      <w:r w:rsidR="00EF4AF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Судланганлик тушунчаси, унинг тугалланиши ва олиб ташлаш тартиби.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32</w:t>
      </w:r>
      <w:r w:rsidR="00EF4AF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Фуқароларнинг ўзини ўзи банд қилиш тартиби.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lastRenderedPageBreak/>
        <w:t>33</w:t>
      </w:r>
      <w:r w:rsidR="00EF4AFD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Автотранспорт воситасини бошқариш ҳуқуқини берувчи гувоҳномани олиш учун имтиҳон топшириш тартиби.</w:t>
      </w:r>
    </w:p>
    <w:p w:rsidR="00FE5362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34</w:t>
      </w:r>
      <w:r w:rsidR="00EF4AF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EF4AF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FE5362" w:rsidRPr="00C22754">
        <w:rPr>
          <w:rFonts w:asciiTheme="majorHAnsi" w:hAnsiTheme="majorHAnsi" w:cs="Times New Roman"/>
          <w:sz w:val="28"/>
          <w:szCs w:val="28"/>
          <w:lang w:val="uz-Cyrl-UZ"/>
        </w:rPr>
        <w:t>Қайтариб олинмайдиган ёки шунга ўхшаш товарга алмаштирилмайдиган ноозиқ-овқат маҳсулот турлари?</w:t>
      </w:r>
    </w:p>
    <w:p w:rsidR="00EF4AFD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35</w:t>
      </w:r>
      <w:r w:rsidR="00FE5362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FE5362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FE5362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Фуқаролар йиғини раиси лавозимига номзодларга қўйиладиган талаблар?</w:t>
      </w:r>
    </w:p>
    <w:p w:rsidR="00FE5362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36</w:t>
      </w:r>
      <w:r w:rsidR="00FE5362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FE5362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Истеъмолчига нуқсонли товар сотилганда истеъмолчи қандай ҳуқуқларга эга бўлади?</w:t>
      </w:r>
    </w:p>
    <w:p w:rsidR="00FE5362" w:rsidRPr="00C22754" w:rsidRDefault="00E7620D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3</w:t>
      </w:r>
      <w:r w:rsidRPr="00DB593C">
        <w:rPr>
          <w:rFonts w:asciiTheme="majorHAnsi" w:hAnsiTheme="majorHAnsi"/>
          <w:b/>
          <w:sz w:val="28"/>
          <w:szCs w:val="28"/>
        </w:rPr>
        <w:t>7</w:t>
      </w:r>
      <w:r w:rsidR="00FE5362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FE5362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FE5362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Мажбурий ижро этиш муддатлари.</w:t>
      </w:r>
    </w:p>
    <w:p w:rsidR="00FE5362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3</w:t>
      </w:r>
      <w:r w:rsidRPr="00DB593C">
        <w:rPr>
          <w:rStyle w:val="clausesuff"/>
          <w:rFonts w:asciiTheme="majorHAnsi" w:hAnsiTheme="majorHAnsi" w:cs="Times New Roman"/>
          <w:b/>
          <w:sz w:val="28"/>
          <w:szCs w:val="28"/>
        </w:rPr>
        <w:t>8</w:t>
      </w:r>
      <w:r w:rsidR="00FE5362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FE5362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FE5362" w:rsidRPr="00C22754">
        <w:rPr>
          <w:rFonts w:asciiTheme="majorHAnsi" w:hAnsiTheme="majorHAnsi"/>
          <w:sz w:val="28"/>
          <w:szCs w:val="28"/>
          <w:lang w:val="uz-Cyrl-UZ"/>
        </w:rPr>
        <w:t>Фуқаролик жамияти институтлари тушунчаси.</w:t>
      </w:r>
    </w:p>
    <w:p w:rsidR="00FE5362" w:rsidRPr="00E7620D" w:rsidRDefault="00E7620D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39</w:t>
      </w:r>
      <w:r w:rsidR="00FE5362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FE5362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FE5362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Қандай ҳолларда фуқаролар йиғини раиси сайлови ўтмаган ёки ҳақиқий эмас деб топилади?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40.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Жисмоний ва юридик шахсларнинг мурожаатларини кўриб чиқиш муддатлари.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41.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/>
          <w:sz w:val="28"/>
          <w:szCs w:val="28"/>
          <w:lang w:val="uz-Cyrl-UZ"/>
        </w:rPr>
        <w:t>Норматив-ҳуқуқи</w:t>
      </w:r>
      <w:r w:rsidR="00D269D6">
        <w:rPr>
          <w:rFonts w:asciiTheme="majorHAnsi" w:hAnsiTheme="majorHAnsi"/>
          <w:sz w:val="28"/>
          <w:szCs w:val="28"/>
          <w:lang w:val="uz-Cyrl-UZ"/>
        </w:rPr>
        <w:t>й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ҳужжат тушунчаси ва унинг нисбати.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42.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>Нодавлат нотижорат ташкилотларининг конституциявий кафолатлари.</w:t>
      </w:r>
    </w:p>
    <w:p w:rsidR="000C5F4F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43.</w:t>
      </w:r>
      <w:r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="000C5F4F" w:rsidRPr="00C22754">
        <w:rPr>
          <w:rFonts w:asciiTheme="majorHAnsi" w:hAnsiTheme="majorHAnsi" w:cs="Times New Roman"/>
          <w:sz w:val="28"/>
          <w:szCs w:val="28"/>
          <w:lang w:val="uz-Cyrl-UZ"/>
        </w:rPr>
        <w:t>Ижрони қарздорнинг мол-мулкига қаратиш тартиби.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44.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Суд қарорлари устидан шикоят қилиш тартиби ва муддатлари?</w:t>
      </w:r>
    </w:p>
    <w:p w:rsidR="00EF1C6C" w:rsidRPr="003F4438" w:rsidRDefault="00FE5362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F03D36">
        <w:rPr>
          <w:rFonts w:asciiTheme="majorHAnsi" w:hAnsiTheme="majorHAnsi"/>
          <w:b/>
          <w:sz w:val="28"/>
          <w:szCs w:val="28"/>
          <w:lang w:val="uz-Cyrl-UZ"/>
        </w:rPr>
        <w:t>45.</w:t>
      </w:r>
      <w:r w:rsidRPr="00F03D36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3F4438" w:rsidRPr="00F03D36">
        <w:rPr>
          <w:rFonts w:asciiTheme="majorHAnsi" w:hAnsiTheme="majorHAnsi" w:cs="Times New Roman"/>
          <w:bCs/>
          <w:sz w:val="28"/>
          <w:szCs w:val="28"/>
          <w:lang w:val="uz-Cyrl-UZ"/>
        </w:rPr>
        <w:t>Фарзандликка олиш ва бекор қилиш тартиби.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46.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Р</w:t>
      </w:r>
      <w:proofErr w:type="spellStart"/>
      <w:r w:rsidRPr="00C22754">
        <w:rPr>
          <w:rFonts w:asciiTheme="majorHAnsi" w:hAnsiTheme="majorHAnsi"/>
          <w:sz w:val="28"/>
          <w:szCs w:val="28"/>
        </w:rPr>
        <w:t>асмий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22754">
        <w:rPr>
          <w:rFonts w:asciiTheme="majorHAnsi" w:hAnsiTheme="majorHAnsi"/>
          <w:sz w:val="28"/>
          <w:szCs w:val="28"/>
        </w:rPr>
        <w:t>даромадга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22754">
        <w:rPr>
          <w:rFonts w:asciiTheme="majorHAnsi" w:hAnsiTheme="majorHAnsi"/>
          <w:sz w:val="28"/>
          <w:szCs w:val="28"/>
        </w:rPr>
        <w:t>эга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22754">
        <w:rPr>
          <w:rFonts w:asciiTheme="majorHAnsi" w:hAnsiTheme="majorHAnsi"/>
          <w:sz w:val="28"/>
          <w:szCs w:val="28"/>
        </w:rPr>
        <w:t>бўлмаган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22754">
        <w:rPr>
          <w:rFonts w:asciiTheme="majorHAnsi" w:hAnsiTheme="majorHAnsi"/>
          <w:sz w:val="28"/>
          <w:szCs w:val="28"/>
        </w:rPr>
        <w:t>шахсларга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ипотека </w:t>
      </w:r>
      <w:proofErr w:type="spellStart"/>
      <w:r w:rsidRPr="00C22754">
        <w:rPr>
          <w:rFonts w:asciiTheme="majorHAnsi" w:hAnsiTheme="majorHAnsi"/>
          <w:sz w:val="28"/>
          <w:szCs w:val="28"/>
        </w:rPr>
        <w:t>кредитини</w:t>
      </w:r>
      <w:proofErr w:type="spellEnd"/>
      <w:r w:rsidRPr="00C2275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22754">
        <w:rPr>
          <w:rFonts w:asciiTheme="majorHAnsi" w:hAnsiTheme="majorHAnsi"/>
          <w:sz w:val="28"/>
          <w:szCs w:val="28"/>
        </w:rPr>
        <w:t>ажратиш</w:t>
      </w:r>
      <w:proofErr w:type="spellEnd"/>
      <w:r w:rsidRPr="00C22754">
        <w:rPr>
          <w:rFonts w:asciiTheme="majorHAnsi" w:hAnsiTheme="majorHAnsi"/>
          <w:sz w:val="28"/>
          <w:szCs w:val="28"/>
          <w:lang w:val="uz-Cyrl-UZ"/>
        </w:rPr>
        <w:t xml:space="preserve"> тартиби.</w:t>
      </w:r>
    </w:p>
    <w:p w:rsidR="00FE5362" w:rsidRPr="00C22754" w:rsidRDefault="00FE5362" w:rsidP="005D1592">
      <w:pPr>
        <w:spacing w:after="0" w:line="276" w:lineRule="auto"/>
        <w:ind w:left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714CD5">
        <w:rPr>
          <w:rFonts w:asciiTheme="majorHAnsi" w:hAnsiTheme="majorHAnsi"/>
          <w:b/>
          <w:sz w:val="28"/>
          <w:szCs w:val="28"/>
          <w:lang w:val="uz-Cyrl-UZ"/>
        </w:rPr>
        <w:t>47.</w:t>
      </w:r>
      <w:r w:rsidRPr="00714CD5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C46D62" w:rsidRPr="005D1592">
        <w:rPr>
          <w:rFonts w:asciiTheme="majorHAnsi" w:hAnsiTheme="majorHAnsi"/>
          <w:sz w:val="28"/>
          <w:szCs w:val="28"/>
          <w:lang w:val="uz-Cyrl-UZ"/>
        </w:rPr>
        <w:t>Фуқароларнинг ҳуқуқ ва муомала лаёқати тушунчаси.</w:t>
      </w:r>
      <w:r w:rsidR="00C46D62">
        <w:rPr>
          <w:rFonts w:ascii="Cambria" w:hAnsi="Cambria"/>
          <w:sz w:val="28"/>
          <w:szCs w:val="28"/>
          <w:lang w:val="uz-Cyrl-UZ"/>
        </w:rPr>
        <w:t xml:space="preserve"> </w:t>
      </w:r>
    </w:p>
    <w:p w:rsidR="000C5F4F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48.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0C5F4F" w:rsidRPr="00C22754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Кимлар ер солиғидан озод этилган?</w:t>
      </w:r>
    </w:p>
    <w:p w:rsidR="00FE5362" w:rsidRPr="00C22754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49.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Нодавлат нотижорат ташкилоти тушунчаси ва уни рўйхатдан ўтказиш тартиби.</w:t>
      </w:r>
    </w:p>
    <w:p w:rsidR="005D1592" w:rsidRPr="005D1592" w:rsidRDefault="00FE5362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714CD5">
        <w:rPr>
          <w:rFonts w:asciiTheme="majorHAnsi" w:hAnsiTheme="majorHAnsi" w:cs="Times New Roman"/>
          <w:b/>
          <w:sz w:val="28"/>
          <w:szCs w:val="28"/>
          <w:lang w:val="uz-Cyrl-UZ"/>
        </w:rPr>
        <w:t>50</w:t>
      </w:r>
      <w:r w:rsidRPr="005D1592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Pr="005D1592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5D1592" w:rsidRPr="005D1592">
        <w:rPr>
          <w:rFonts w:asciiTheme="majorHAnsi" w:hAnsiTheme="majorHAnsi" w:cs="Times New Roman"/>
          <w:sz w:val="28"/>
          <w:szCs w:val="28"/>
          <w:lang w:val="uz-Cyrl-UZ"/>
        </w:rPr>
        <w:t>Фуқарони бедарак йўқолган деб топиш ҳамда вафот этган деб эълон қилиш асослари ва тартиби.</w:t>
      </w:r>
    </w:p>
    <w:p w:rsidR="002930CB" w:rsidRPr="00C22754" w:rsidRDefault="002930CB" w:rsidP="00C22754">
      <w:pPr>
        <w:spacing w:after="0" w:line="276" w:lineRule="auto"/>
        <w:jc w:val="both"/>
        <w:rPr>
          <w:rFonts w:asciiTheme="majorHAnsi" w:hAnsiTheme="majorHAnsi"/>
          <w:sz w:val="28"/>
          <w:szCs w:val="28"/>
          <w:lang w:val="uz-Cyrl-UZ"/>
        </w:rPr>
      </w:pPr>
    </w:p>
    <w:p w:rsidR="002930CB" w:rsidRPr="008507EC" w:rsidRDefault="002930CB" w:rsidP="00446342">
      <w:pPr>
        <w:spacing w:after="0" w:line="276" w:lineRule="auto"/>
        <w:ind w:firstLine="720"/>
        <w:jc w:val="both"/>
        <w:rPr>
          <w:rFonts w:asciiTheme="majorHAnsi" w:hAnsiTheme="majorHAnsi"/>
          <w:b/>
          <w:bCs/>
          <w:sz w:val="28"/>
          <w:szCs w:val="28"/>
          <w:lang w:val="uz-Cyrl-UZ"/>
        </w:rPr>
      </w:pPr>
      <w:r w:rsidRPr="00C22754">
        <w:rPr>
          <w:rFonts w:asciiTheme="majorHAnsi" w:hAnsiTheme="majorHAnsi"/>
          <w:b/>
          <w:sz w:val="28"/>
          <w:szCs w:val="28"/>
          <w:lang w:val="uz-Cyrl-UZ"/>
        </w:rPr>
        <w:t>II.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</w:t>
      </w:r>
      <w:r w:rsidR="008C0BEF"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Фуқаровий-ҳуқуқий, </w:t>
      </w:r>
      <w:r w:rsidR="008C0BEF" w:rsidRPr="00C22754">
        <w:rPr>
          <w:rStyle w:val="clausesuff"/>
          <w:rFonts w:asciiTheme="majorHAnsi" w:hAnsiTheme="majorHAnsi"/>
          <w:b/>
          <w:bCs/>
          <w:sz w:val="28"/>
          <w:szCs w:val="28"/>
          <w:lang w:val="uz-Cyrl-UZ"/>
        </w:rPr>
        <w:t>у</w:t>
      </w:r>
      <w:r w:rsidR="00251FDA" w:rsidRPr="00C22754">
        <w:rPr>
          <w:rStyle w:val="clausesuff"/>
          <w:rFonts w:asciiTheme="majorHAnsi" w:hAnsiTheme="majorHAnsi"/>
          <w:b/>
          <w:bCs/>
          <w:sz w:val="28"/>
          <w:szCs w:val="28"/>
          <w:lang w:val="uz-Cyrl-UZ"/>
        </w:rPr>
        <w:t xml:space="preserve">й-жой ва ер 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>муносабатлар</w:t>
      </w:r>
      <w:r w:rsidR="00251FDA" w:rsidRPr="00C22754">
        <w:rPr>
          <w:rFonts w:asciiTheme="majorHAnsi" w:hAnsiTheme="majorHAnsi"/>
          <w:b/>
          <w:bCs/>
          <w:sz w:val="28"/>
          <w:szCs w:val="28"/>
          <w:lang w:val="uz-Cyrl-UZ"/>
        </w:rPr>
        <w:t>и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>га оид саволлар: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1</w:t>
      </w:r>
      <w:r w:rsidR="008C0BEF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Мулк ҳуқуқининг вужудга келиш ва бекор бўлиш асослари.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Қандай турдаги ижтимоий муносабатларга нисбатан даъво муддати қўлланилмайди?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lastRenderedPageBreak/>
        <w:t>3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Қайси турдаги фуқаролик ишлари бўйича давлат божи тўланмайди? 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4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Мулк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ҳуқуқи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нима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?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Мулк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ҳуқуқининг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шакллари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субъектлари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ва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объектлари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.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5</w:t>
      </w:r>
      <w:r w:rsidR="008C0BE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Ҳадя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шартномаси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ва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ҳадяни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чеклаш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асослари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6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Қонун бўйича ворислик деганда нимани тушунасиз?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7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Ишончномани бекор қилиш асослари.</w:t>
      </w:r>
    </w:p>
    <w:p w:rsidR="008C0BEF" w:rsidRPr="00C22754" w:rsidRDefault="00E7620D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8</w:t>
      </w:r>
      <w:r w:rsidR="008C0BE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Қайси ҳолларда даъво муддатининг ўтиши тўхтатилади?</w:t>
      </w:r>
    </w:p>
    <w:p w:rsidR="008C0BEF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9</w:t>
      </w:r>
      <w:r w:rsidR="008C0BE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Ихтиёрий ва мажбурий суғурта.</w:t>
      </w:r>
    </w:p>
    <w:p w:rsidR="008C0BEF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1</w:t>
      </w: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0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>Мерос очилиш тартиби.</w:t>
      </w:r>
    </w:p>
    <w:p w:rsidR="008C0BEF" w:rsidRPr="009962B2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</w:t>
      </w:r>
      <w:r w:rsidRPr="00DB593C">
        <w:rPr>
          <w:rFonts w:asciiTheme="majorHAnsi" w:hAnsiTheme="majorHAnsi" w:cs="Times New Roman"/>
          <w:b/>
          <w:sz w:val="28"/>
          <w:szCs w:val="28"/>
        </w:rPr>
        <w:t>1</w:t>
      </w:r>
      <w:r w:rsidR="008C0BE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Закалат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</w:rPr>
        <w:t xml:space="preserve">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тушунчаси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</w:rPr>
        <w:t xml:space="preserve">.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Закалат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</w:rPr>
        <w:t xml:space="preserve">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тўғрисидаги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</w:rPr>
        <w:t xml:space="preserve">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келишув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</w:rPr>
        <w:t xml:space="preserve"> </w:t>
      </w:r>
      <w:proofErr w:type="spellStart"/>
      <w:r w:rsidR="008C0BEF" w:rsidRPr="00C22754">
        <w:rPr>
          <w:rStyle w:val="clausesuff"/>
          <w:rFonts w:asciiTheme="majorHAnsi" w:hAnsiTheme="majorHAnsi"/>
          <w:sz w:val="28"/>
          <w:szCs w:val="28"/>
        </w:rPr>
        <w:t>шакли</w:t>
      </w:r>
      <w:proofErr w:type="spellEnd"/>
      <w:r w:rsidR="008C0BE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.</w:t>
      </w:r>
    </w:p>
    <w:p w:rsidR="008C0BEF" w:rsidRPr="009962B2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1</w:t>
      </w: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2</w:t>
      </w:r>
      <w:r w:rsidR="008C0BEF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8C0BEF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8C0BEF" w:rsidRPr="00C22754">
        <w:rPr>
          <w:rFonts w:asciiTheme="majorHAnsi" w:hAnsiTheme="majorHAnsi"/>
          <w:sz w:val="28"/>
          <w:szCs w:val="28"/>
          <w:lang w:val="uz-Cyrl-UZ"/>
        </w:rPr>
        <w:t>Мерос таркиби ҳақида маълумот беринг.</w:t>
      </w:r>
    </w:p>
    <w:p w:rsidR="008C0BEF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13</w:t>
      </w:r>
      <w:r w:rsidR="008C0BE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C0BE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Гаров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тушунчаси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ва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унинг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вужудга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келиш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асослари</w:t>
      </w:r>
      <w:proofErr w:type="spellEnd"/>
      <w:r w:rsidR="008C0BEF" w:rsidRPr="00C22754"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DD6F6C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14</w:t>
      </w:r>
      <w:r w:rsidR="00DD6F6C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DD6F6C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DD6F6C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>Битимлар қайси ҳолларда ҳақиқий эмас деб топилади?</w:t>
      </w:r>
    </w:p>
    <w:p w:rsidR="00CE1964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</w:t>
      </w:r>
      <w:r w:rsidR="00CE1964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5.</w:t>
      </w:r>
      <w:r w:rsidR="00CE1964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CE1964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Мажбурият тушунчаси ва унинг вужудга келиш асослари.</w:t>
      </w:r>
    </w:p>
    <w:p w:rsidR="00CE1964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1</w:t>
      </w:r>
      <w:r w:rsidR="00CE1964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6.</w:t>
      </w:r>
      <w:r w:rsidR="00CE1964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Ўзганинг ер участкасидан чекланган тарзда фойдаланиш (сервитут) ҳуқуқи тушунчаси ва сервитут шартлари.</w:t>
      </w:r>
    </w:p>
    <w:p w:rsidR="00CE1964" w:rsidRPr="009962B2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1</w:t>
      </w:r>
      <w:r w:rsidR="00CE1964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7.</w:t>
      </w:r>
      <w:r w:rsidR="00CE1964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Қайси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ҳолларда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битимлар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нотариал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тасдиқланиши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шарт</w:t>
      </w:r>
      <w:proofErr w:type="spellEnd"/>
      <w:r w:rsidR="006F053A" w:rsidRPr="00C22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?</w:t>
      </w:r>
    </w:p>
    <w:p w:rsidR="006F053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1</w:t>
      </w:r>
      <w:r w:rsidR="006F053A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8.</w:t>
      </w:r>
      <w:r w:rsidR="006F053A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Қайси ҳолларда даъво муддатининг ўтиши тўхтатилади?</w:t>
      </w:r>
    </w:p>
    <w:p w:rsidR="006F053A" w:rsidRPr="00C22754" w:rsidRDefault="004F048A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Segoe UI"/>
          <w:b/>
          <w:sz w:val="28"/>
          <w:szCs w:val="28"/>
          <w:shd w:val="clear" w:color="auto" w:fill="FFFFFF"/>
        </w:rPr>
        <w:t>19</w:t>
      </w:r>
      <w:r w:rsidR="006F053A" w:rsidRPr="00DB593C">
        <w:rPr>
          <w:rFonts w:asciiTheme="majorHAnsi" w:hAnsiTheme="majorHAnsi" w:cs="Segoe UI"/>
          <w:b/>
          <w:sz w:val="28"/>
          <w:szCs w:val="28"/>
          <w:shd w:val="clear" w:color="auto" w:fill="FFFFFF"/>
          <w:lang w:val="uz-Cyrl-UZ"/>
        </w:rPr>
        <w:t>.</w:t>
      </w:r>
      <w:r w:rsidR="006F053A" w:rsidRPr="00C22754">
        <w:rPr>
          <w:rFonts w:asciiTheme="majorHAnsi" w:hAnsiTheme="majorHAnsi" w:cs="Segoe UI"/>
          <w:sz w:val="28"/>
          <w:szCs w:val="28"/>
          <w:shd w:val="clear" w:color="auto" w:fill="FFFFFF"/>
          <w:lang w:val="uz-Cyrl-UZ"/>
        </w:rPr>
        <w:t xml:space="preserve"> </w:t>
      </w:r>
      <w:r w:rsidR="006F053A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Неустойка тушунчаси ва турлари.</w:t>
      </w:r>
    </w:p>
    <w:p w:rsidR="006F053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</w:rPr>
        <w:t>20</w:t>
      </w:r>
      <w:r w:rsidR="006F053A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6F053A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6F053A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Битимлар тушунчаси ва унинг турлари.</w:t>
      </w:r>
    </w:p>
    <w:p w:rsidR="006F053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21</w:t>
      </w:r>
      <w:r w:rsidR="006F053A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6F053A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Ўзбошимчалик билан иморат қуриш оқибатлари ва уни бартараф этиш тартиби.</w:t>
      </w:r>
    </w:p>
    <w:p w:rsidR="006F053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22</w:t>
      </w:r>
      <w:r w:rsidR="006F053A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6F053A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Кафиллик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шартномаси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нима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?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Унинг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кафолат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дан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фарқи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?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23</w:t>
      </w:r>
      <w:r w:rsidR="0019469E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Фуқаронинг ҳуқуқ ва муомала лаёқати.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24</w:t>
      </w:r>
      <w:r w:rsidR="00E07C0D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DB593C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Нотариал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тасдиқланган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васиятномаларга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тенглаштирилган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9469E" w:rsidRPr="00C22754">
        <w:rPr>
          <w:rFonts w:asciiTheme="majorHAnsi" w:hAnsiTheme="majorHAnsi"/>
          <w:sz w:val="28"/>
          <w:szCs w:val="28"/>
          <w:shd w:val="clear" w:color="auto" w:fill="FFFFFF"/>
        </w:rPr>
        <w:t>васиятномалар</w:t>
      </w:r>
      <w:proofErr w:type="spellEnd"/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турлари.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25</w:t>
      </w:r>
      <w:r w:rsidR="0019469E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19469E" w:rsidRPr="00E7620D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Эмансипация тушунчаси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.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26</w:t>
      </w:r>
      <w:r w:rsidR="0019469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19469E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Даъво муддати, умумий даъво муддати ва махсус даъво муддатлари.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27</w:t>
      </w:r>
      <w:r w:rsidR="0019469E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Суд томонидан қайси масалалар юзасидан юридик аҳамиятга эга бўлган фактлар аниқланиши мумкин?</w:t>
      </w:r>
    </w:p>
    <w:p w:rsidR="0019469E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lastRenderedPageBreak/>
        <w:t>28</w:t>
      </w:r>
      <w:r w:rsidR="0019469E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19469E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A24565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Мажбуриятларнинг бажарилишини таъминлаш усуллари (</w:t>
      </w:r>
      <w:r w:rsidR="00A24565" w:rsidRPr="00C22754">
        <w:rPr>
          <w:rFonts w:asciiTheme="majorHAnsi" w:hAnsiTheme="majorHAnsi"/>
          <w:sz w:val="28"/>
          <w:szCs w:val="28"/>
          <w:lang w:val="uz-Cyrl-UZ"/>
        </w:rPr>
        <w:t>неустойка, гаров, қарздорнинг мол-мулкини ушлаб қолиш, кафиллик, кафолат, закалат).</w:t>
      </w:r>
    </w:p>
    <w:p w:rsidR="00A24565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29</w:t>
      </w:r>
      <w:r w:rsidR="00A2456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A24565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E47DB2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Фуқаролик ҳуқуқларини ҳимоя қилиш усуллари.</w:t>
      </w:r>
    </w:p>
    <w:p w:rsidR="00B13887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30</w:t>
      </w:r>
      <w:r w:rsidR="00E47DB2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E47DB2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="00B13887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>Ишончнома тушунчаси ва бекор бўлиш асослари.</w:t>
      </w:r>
    </w:p>
    <w:p w:rsidR="00251FD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31</w:t>
      </w:r>
      <w:r w:rsidR="00B13887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B13887"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proofErr w:type="spellStart"/>
      <w:r w:rsidR="00251FDA" w:rsidRPr="00C22754">
        <w:rPr>
          <w:rFonts w:asciiTheme="majorHAnsi" w:hAnsiTheme="majorHAnsi" w:cs="Times New Roman"/>
          <w:sz w:val="28"/>
          <w:szCs w:val="28"/>
        </w:rPr>
        <w:t>Шаҳарсозлик</w:t>
      </w:r>
      <w:proofErr w:type="spellEnd"/>
      <w:r w:rsidR="00251FDA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51FDA" w:rsidRPr="00C22754">
        <w:rPr>
          <w:rFonts w:asciiTheme="majorHAnsi" w:hAnsiTheme="majorHAnsi" w:cs="Times New Roman"/>
          <w:sz w:val="28"/>
          <w:szCs w:val="28"/>
        </w:rPr>
        <w:t>фаолияти</w:t>
      </w:r>
      <w:proofErr w:type="spellEnd"/>
      <w:r w:rsidR="00251FDA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51FDA" w:rsidRPr="00C22754">
        <w:rPr>
          <w:rFonts w:asciiTheme="majorHAnsi" w:hAnsiTheme="majorHAnsi" w:cs="Times New Roman"/>
          <w:sz w:val="28"/>
          <w:szCs w:val="28"/>
        </w:rPr>
        <w:t>соҳасидаги</w:t>
      </w:r>
      <w:proofErr w:type="spellEnd"/>
      <w:r w:rsidR="00251FDA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51FDA" w:rsidRPr="00C22754">
        <w:rPr>
          <w:rFonts w:asciiTheme="majorHAnsi" w:hAnsiTheme="majorHAnsi" w:cs="Times New Roman"/>
          <w:sz w:val="28"/>
          <w:szCs w:val="28"/>
        </w:rPr>
        <w:t>жамоатчилик</w:t>
      </w:r>
      <w:proofErr w:type="spellEnd"/>
      <w:r w:rsidR="00251FDA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51FDA" w:rsidRPr="00C22754">
        <w:rPr>
          <w:rFonts w:asciiTheme="majorHAnsi" w:hAnsiTheme="majorHAnsi" w:cs="Times New Roman"/>
          <w:sz w:val="28"/>
          <w:szCs w:val="28"/>
        </w:rPr>
        <w:t>назорати</w:t>
      </w:r>
      <w:proofErr w:type="spellEnd"/>
      <w:r w:rsidR="00251FDA" w:rsidRPr="00C22754">
        <w:rPr>
          <w:rFonts w:asciiTheme="majorHAnsi" w:hAnsiTheme="majorHAnsi" w:cs="Times New Roman"/>
          <w:sz w:val="28"/>
          <w:szCs w:val="28"/>
          <w:lang w:val="uz-Cyrl-UZ"/>
        </w:rPr>
        <w:t>.</w:t>
      </w:r>
    </w:p>
    <w:p w:rsidR="00251FD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bCs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32</w:t>
      </w:r>
      <w:r w:rsidR="00251FDA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251FDA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251FDA" w:rsidRPr="00C22754">
        <w:rPr>
          <w:rFonts w:asciiTheme="majorHAnsi" w:hAnsiTheme="majorHAnsi" w:cs="Times New Roman"/>
          <w:bCs/>
          <w:sz w:val="28"/>
          <w:szCs w:val="28"/>
          <w:lang w:val="uz-Cyrl-UZ"/>
        </w:rPr>
        <w:t>Турар жойни нотурар жой тоифасига ўтказиш тартиби.</w:t>
      </w:r>
    </w:p>
    <w:p w:rsidR="00251FDA" w:rsidRPr="004F048A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bCs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33</w:t>
      </w:r>
      <w:r w:rsidR="00251FDA"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.</w:t>
      </w:r>
      <w:r w:rsidR="00251FDA" w:rsidRPr="00C22754">
        <w:rPr>
          <w:rFonts w:asciiTheme="majorHAnsi" w:hAnsiTheme="majorHAnsi" w:cs="Times New Roman"/>
          <w:bCs/>
          <w:sz w:val="28"/>
          <w:szCs w:val="28"/>
          <w:lang w:val="uz-Cyrl-UZ"/>
        </w:rPr>
        <w:t xml:space="preserve"> Йўқолган кадастр ҳужжатини қайта тиклаш тартиби.</w:t>
      </w:r>
    </w:p>
    <w:p w:rsidR="00E7620D" w:rsidRPr="004F048A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34.</w:t>
      </w:r>
      <w:r w:rsidRPr="004F048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Уй-жой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фонди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нима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ва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унинг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7620D" w:rsidRPr="00C22754">
        <w:rPr>
          <w:rFonts w:asciiTheme="majorHAnsi" w:hAnsiTheme="majorHAnsi" w:cs="Times New Roman"/>
          <w:sz w:val="28"/>
          <w:szCs w:val="28"/>
        </w:rPr>
        <w:t>турлари</w:t>
      </w:r>
      <w:proofErr w:type="spellEnd"/>
      <w:r w:rsidR="00E7620D" w:rsidRPr="00C22754">
        <w:rPr>
          <w:rFonts w:asciiTheme="majorHAnsi" w:hAnsiTheme="majorHAnsi" w:cs="Times New Roman"/>
          <w:sz w:val="28"/>
          <w:szCs w:val="28"/>
        </w:rPr>
        <w:t>?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Segoe UI"/>
          <w:sz w:val="28"/>
          <w:szCs w:val="28"/>
          <w:shd w:val="clear" w:color="auto" w:fill="FFFFFF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</w:t>
      </w:r>
      <w:r w:rsidRPr="00DB593C">
        <w:rPr>
          <w:rFonts w:asciiTheme="majorHAnsi" w:hAnsiTheme="majorHAnsi" w:cs="Times New Roman"/>
          <w:b/>
          <w:sz w:val="28"/>
          <w:szCs w:val="28"/>
        </w:rPr>
        <w:t>5</w:t>
      </w: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Segoe UI"/>
          <w:sz w:val="28"/>
          <w:szCs w:val="28"/>
          <w:shd w:val="clear" w:color="auto" w:fill="FFFFFF"/>
          <w:lang w:val="uz-Cyrl-UZ"/>
        </w:rPr>
        <w:t>Уй-жой сотиб олиш, якка тартибда уй-жой қуриш, шунингдек уй-жойни реконструкция қилиш мақсадида субсидия ажратиш тартиби.</w:t>
      </w:r>
    </w:p>
    <w:p w:rsidR="00E7620D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36.</w:t>
      </w:r>
      <w:r w:rsidRPr="004F048A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E7620D" w:rsidRPr="00C22754">
        <w:rPr>
          <w:rFonts w:asciiTheme="majorHAnsi" w:hAnsiTheme="majorHAnsi" w:cs="Times New Roman"/>
          <w:sz w:val="28"/>
          <w:szCs w:val="28"/>
          <w:lang w:val="uz-Cyrl-UZ"/>
        </w:rPr>
        <w:t>Давлат уй-жой фондини хусусийлаштириш тартиби ва қайси турдаги давлат уй-жой фонди объектлари хусусийлаштирилмайди?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37.</w:t>
      </w:r>
      <w:r w:rsidRPr="004F048A">
        <w:rPr>
          <w:rFonts w:asciiTheme="majorHAnsi" w:hAnsiTheme="majorHAnsi" w:cs="Times New Roman"/>
          <w:sz w:val="28"/>
          <w:szCs w:val="28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Уй-жой ижара шартномасини бекор қилиш тартиби.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CB33F6">
        <w:rPr>
          <w:rFonts w:asciiTheme="majorHAnsi" w:hAnsiTheme="majorHAnsi" w:cs="Times New Roman"/>
          <w:b/>
          <w:sz w:val="28"/>
          <w:szCs w:val="28"/>
        </w:rPr>
        <w:t>3</w:t>
      </w:r>
      <w:r w:rsidR="008507EC" w:rsidRPr="00CB33F6">
        <w:rPr>
          <w:rFonts w:asciiTheme="majorHAnsi" w:hAnsiTheme="majorHAnsi" w:cs="Times New Roman"/>
          <w:b/>
          <w:sz w:val="28"/>
          <w:szCs w:val="28"/>
          <w:lang w:val="uz-Cyrl-UZ"/>
        </w:rPr>
        <w:t>8</w:t>
      </w:r>
      <w:r w:rsidRPr="00CB33F6">
        <w:rPr>
          <w:rFonts w:asciiTheme="majorHAnsi" w:hAnsiTheme="majorHAnsi" w:cs="Times New Roman"/>
          <w:b/>
          <w:sz w:val="28"/>
          <w:szCs w:val="28"/>
        </w:rPr>
        <w:t>.</w:t>
      </w:r>
      <w:r w:rsidRPr="00CB33F6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EB756A" w:rsidRPr="00CB33F6">
        <w:rPr>
          <w:rFonts w:asciiTheme="majorHAnsi" w:hAnsiTheme="majorHAnsi"/>
          <w:sz w:val="28"/>
          <w:szCs w:val="28"/>
          <w:lang w:val="uz-Cyrl-UZ"/>
        </w:rPr>
        <w:t>У</w:t>
      </w:r>
      <w:r w:rsidRPr="00CB33F6">
        <w:rPr>
          <w:rFonts w:asciiTheme="majorHAnsi" w:hAnsiTheme="majorHAnsi"/>
          <w:sz w:val="28"/>
          <w:szCs w:val="28"/>
          <w:lang w:val="uz-Cyrl-UZ"/>
        </w:rPr>
        <w:t>й-жой</w:t>
      </w:r>
      <w:r w:rsidR="00EB756A" w:rsidRPr="00CB33F6">
        <w:rPr>
          <w:rFonts w:asciiTheme="majorHAnsi" w:hAnsiTheme="majorHAnsi"/>
          <w:sz w:val="28"/>
          <w:szCs w:val="28"/>
          <w:lang w:val="uz-Cyrl-UZ"/>
        </w:rPr>
        <w:t>ни</w:t>
      </w:r>
      <w:r w:rsidRPr="00CB33F6">
        <w:rPr>
          <w:rFonts w:asciiTheme="majorHAnsi" w:hAnsiTheme="majorHAnsi"/>
          <w:sz w:val="28"/>
          <w:szCs w:val="28"/>
          <w:lang w:val="uz-Cyrl-UZ"/>
        </w:rPr>
        <w:t xml:space="preserve"> ижарага бериш тартиби.</w:t>
      </w:r>
    </w:p>
    <w:p w:rsidR="004F048A" w:rsidRDefault="008507EC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39</w:t>
      </w:r>
      <w:r w:rsidR="004F048A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4F048A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4F048A" w:rsidRPr="00C22754">
        <w:rPr>
          <w:rFonts w:asciiTheme="majorHAnsi" w:hAnsiTheme="majorHAnsi" w:cs="Times New Roman"/>
          <w:sz w:val="28"/>
          <w:szCs w:val="28"/>
          <w:lang w:val="uz-Cyrl-UZ"/>
        </w:rPr>
        <w:t>Уй-жой кадастрини расмийлаштириш тартиби.</w:t>
      </w:r>
    </w:p>
    <w:p w:rsidR="008507EC" w:rsidRPr="00446342" w:rsidRDefault="008507EC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40</w:t>
      </w:r>
      <w:r w:rsidRPr="00DB593C">
        <w:rPr>
          <w:rFonts w:asciiTheme="majorHAnsi" w:hAnsiTheme="majorHAnsi" w:cs="Times New Roman"/>
          <w:b/>
          <w:sz w:val="28"/>
          <w:szCs w:val="28"/>
        </w:rPr>
        <w:t>.</w:t>
      </w:r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r w:rsidRPr="00446342">
        <w:rPr>
          <w:rFonts w:asciiTheme="majorHAnsi" w:hAnsiTheme="majorHAnsi" w:cs="Times New Roman"/>
          <w:sz w:val="28"/>
          <w:szCs w:val="28"/>
          <w:lang w:val="uz-Cyrl-UZ"/>
        </w:rPr>
        <w:t>Кўп квартирали уйдаги умумий мол-мулкдан фойдаланиш тартиби.</w:t>
      </w:r>
    </w:p>
    <w:p w:rsidR="004F048A" w:rsidRPr="00446342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</w:rPr>
        <w:t>41</w:t>
      </w:r>
      <w:r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Pr="00446342">
        <w:rPr>
          <w:rFonts w:asciiTheme="majorHAnsi" w:hAnsiTheme="majorHAnsi"/>
          <w:sz w:val="28"/>
          <w:szCs w:val="28"/>
          <w:lang w:val="uz-Cyrl-UZ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Кўп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квартирали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уйнинг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ертўласини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ижарага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бериш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тартиби</w:t>
      </w:r>
      <w:proofErr w:type="spellEnd"/>
      <w:r w:rsidRPr="00446342">
        <w:rPr>
          <w:rFonts w:asciiTheme="majorHAnsi" w:hAnsiTheme="majorHAnsi" w:cs="Times New Roman"/>
          <w:sz w:val="28"/>
          <w:szCs w:val="28"/>
          <w:lang w:val="uz-Cyrl-UZ"/>
        </w:rPr>
        <w:t>.</w:t>
      </w:r>
    </w:p>
    <w:p w:rsidR="00E7620D" w:rsidRPr="004F048A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42</w:t>
      </w: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Pr="00446342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Кўп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квартирали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уйни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бошқариш</w:t>
      </w:r>
      <w:proofErr w:type="spellEnd"/>
      <w:r w:rsidRPr="0044634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46342">
        <w:rPr>
          <w:rFonts w:asciiTheme="majorHAnsi" w:hAnsiTheme="majorHAnsi" w:cs="Times New Roman"/>
          <w:sz w:val="28"/>
          <w:szCs w:val="28"/>
        </w:rPr>
        <w:t>усуллари</w:t>
      </w:r>
      <w:proofErr w:type="spellEnd"/>
      <w:r w:rsidRPr="00446342">
        <w:rPr>
          <w:rFonts w:asciiTheme="majorHAnsi" w:hAnsiTheme="majorHAnsi" w:cs="Times New Roman"/>
          <w:sz w:val="28"/>
          <w:szCs w:val="28"/>
          <w:lang w:val="uz-Cyrl-UZ"/>
        </w:rPr>
        <w:t>.</w:t>
      </w:r>
    </w:p>
    <w:p w:rsidR="00E7620D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</w:rPr>
        <w:t>43.</w:t>
      </w:r>
      <w:r w:rsidRPr="004F048A">
        <w:rPr>
          <w:rFonts w:asciiTheme="majorHAnsi" w:hAnsiTheme="majorHAnsi"/>
          <w:sz w:val="28"/>
          <w:szCs w:val="28"/>
        </w:rPr>
        <w:t xml:space="preserve"> </w:t>
      </w:r>
      <w:r w:rsidR="00E7620D" w:rsidRPr="00C22754">
        <w:rPr>
          <w:rFonts w:asciiTheme="majorHAnsi" w:hAnsiTheme="majorHAnsi"/>
          <w:sz w:val="28"/>
          <w:szCs w:val="28"/>
          <w:lang w:val="uz-Cyrl-UZ"/>
        </w:rPr>
        <w:t>Ф</w:t>
      </w:r>
      <w:r w:rsidR="00E7620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уқаролар томонидан турар жойни хусусийлаштириш асослари.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44.</w:t>
      </w:r>
      <w:r w:rsidRPr="004F048A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Қишлоқ хўжалигига мўлжалланган ерларни иккиламчи ижарага бериш тартиби.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uz-Cyrl-UZ"/>
        </w:rPr>
        <w:t>45.</w:t>
      </w:r>
      <w:r w:rsidRPr="004F048A">
        <w:rPr>
          <w:rFonts w:asciiTheme="majorHAnsi" w:hAnsiTheme="majorHAnsi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Ер участкаларига бўлган ҳуқуқлар қайси ҳолатларда бекор қилинади? </w:t>
      </w:r>
    </w:p>
    <w:p w:rsidR="004F048A" w:rsidRPr="00B8095C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B8095C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  <w:lang w:val="uz-Cyrl-UZ"/>
        </w:rPr>
        <w:t>46.</w:t>
      </w:r>
      <w:r w:rsidRPr="00B8095C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  <w:lang w:val="uz-Cyrl-UZ"/>
        </w:rPr>
        <w:t xml:space="preserve"> </w:t>
      </w:r>
      <w:r w:rsidRPr="00B8095C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Юридик ва жисмоний шахсларга қишлоқ хўжалигига мўлжалланмаган ерларни ажратиш тартиби.</w:t>
      </w:r>
    </w:p>
    <w:p w:rsidR="00E7620D" w:rsidRPr="004F048A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47.</w:t>
      </w:r>
      <w:r w:rsidRPr="004F048A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Ер участкаларини давлат ва жамият эҳтиёжлари учун олиб қўйиш тартиби.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</w:rPr>
        <w:t>48</w:t>
      </w: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Pr="00C22754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Ер участкаси жамоат эҳтиёжлари сифатида олиб қўйишда бериладиган </w:t>
      </w:r>
      <w:r w:rsidRPr="00C22754">
        <w:rPr>
          <w:rFonts w:asciiTheme="majorHAnsi" w:hAnsiTheme="majorHAnsi" w:cs="Times New Roman"/>
          <w:sz w:val="28"/>
          <w:szCs w:val="28"/>
        </w:rPr>
        <w:t xml:space="preserve">компенсация </w:t>
      </w:r>
      <w:proofErr w:type="spellStart"/>
      <w:r w:rsidRPr="00C22754">
        <w:rPr>
          <w:rFonts w:asciiTheme="majorHAnsi" w:hAnsiTheme="majorHAnsi" w:cs="Times New Roman"/>
          <w:sz w:val="28"/>
          <w:szCs w:val="28"/>
        </w:rPr>
        <w:t>турлари</w:t>
      </w:r>
      <w:proofErr w:type="spellEnd"/>
      <w:r w:rsidRPr="00C22754">
        <w:rPr>
          <w:rFonts w:asciiTheme="majorHAnsi" w:hAnsiTheme="majorHAnsi" w:cs="Times New Roman"/>
          <w:sz w:val="28"/>
          <w:szCs w:val="28"/>
          <w:lang w:val="uz-Cyrl-UZ"/>
        </w:rPr>
        <w:t>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49.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Қишлоқ хўжалигига мўлжалланмаган ерларни олиш тартиби.</w:t>
      </w:r>
    </w:p>
    <w:p w:rsidR="004F048A" w:rsidRPr="00C22754" w:rsidRDefault="004F048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lastRenderedPageBreak/>
        <w:t>50.</w:t>
      </w:r>
      <w:r w:rsidRPr="004F048A">
        <w:rPr>
          <w:rFonts w:asciiTheme="majorHAnsi" w:hAnsiTheme="majorHAnsi" w:cs="Times New Roman"/>
          <w:sz w:val="28"/>
          <w:szCs w:val="28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Фермер хўжаликлари учун ер участкалари қанча муддатга ижарага </w:t>
      </w:r>
      <w:r w:rsidRPr="00E7620D">
        <w:rPr>
          <w:rFonts w:asciiTheme="majorHAnsi" w:hAnsiTheme="majorHAnsi" w:cs="Times New Roman"/>
          <w:sz w:val="28"/>
          <w:szCs w:val="28"/>
          <w:lang w:val="uz-Cyrl-UZ"/>
        </w:rPr>
        <w:t>берилади?</w:t>
      </w:r>
    </w:p>
    <w:p w:rsidR="00C22754" w:rsidRPr="009962B2" w:rsidRDefault="00C22754" w:rsidP="00C22754">
      <w:pPr>
        <w:spacing w:after="0" w:line="276" w:lineRule="auto"/>
        <w:jc w:val="both"/>
        <w:rPr>
          <w:rFonts w:asciiTheme="majorHAnsi" w:hAnsiTheme="majorHAnsi" w:cs="Times New Roman"/>
          <w:bCs/>
          <w:sz w:val="28"/>
          <w:szCs w:val="28"/>
        </w:rPr>
      </w:pPr>
    </w:p>
    <w:p w:rsidR="00251FDA" w:rsidRPr="00C22754" w:rsidRDefault="00251FDA" w:rsidP="00C22754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  <w:lang w:val="uz-Cyrl-UZ"/>
        </w:rPr>
      </w:pPr>
      <w:r w:rsidRPr="00C22754">
        <w:rPr>
          <w:rFonts w:asciiTheme="majorHAnsi" w:hAnsiTheme="majorHAnsi"/>
          <w:b/>
          <w:sz w:val="28"/>
          <w:szCs w:val="28"/>
          <w:lang w:val="uz-Cyrl-UZ"/>
        </w:rPr>
        <w:t>III.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b/>
          <w:sz w:val="28"/>
          <w:szCs w:val="28"/>
          <w:lang w:val="uz-Cyrl-UZ"/>
        </w:rPr>
        <w:t>Пенсия таъминоти ва ижтимоий ҳимояга оид саволлар:</w:t>
      </w:r>
    </w:p>
    <w:p w:rsidR="00251FDA" w:rsidRPr="009E0B18" w:rsidRDefault="00251FD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1.</w:t>
      </w:r>
      <w:r w:rsidRPr="009E0B18">
        <w:rPr>
          <w:rFonts w:asciiTheme="majorHAnsi" w:hAnsiTheme="majorHAnsi" w:cs="Times New Roman"/>
          <w:bCs/>
          <w:sz w:val="28"/>
          <w:szCs w:val="28"/>
          <w:lang w:val="uz-Cyrl-UZ"/>
        </w:rPr>
        <w:t xml:space="preserve"> 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>Пенсия турлари.</w:t>
      </w:r>
    </w:p>
    <w:p w:rsidR="003064B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2</w:t>
      </w:r>
      <w:r w:rsidR="003064B7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3064B7" w:rsidRPr="009E0B18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3064B7" w:rsidRPr="009E0B18">
        <w:rPr>
          <w:rFonts w:asciiTheme="majorHAnsi" w:hAnsiTheme="majorHAnsi" w:cs="Times New Roman"/>
          <w:sz w:val="28"/>
          <w:szCs w:val="28"/>
          <w:lang w:val="uz-Cyrl-UZ"/>
        </w:rPr>
        <w:t>Пенсияни ҳисоблаш тартиби.</w:t>
      </w:r>
    </w:p>
    <w:p w:rsidR="009E0B18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4220DA">
        <w:rPr>
          <w:rFonts w:asciiTheme="majorHAnsi" w:hAnsiTheme="majorHAnsi"/>
          <w:b/>
          <w:sz w:val="28"/>
          <w:szCs w:val="28"/>
          <w:lang w:val="uz-Cyrl-UZ"/>
        </w:rPr>
        <w:t>3</w:t>
      </w:r>
      <w:r w:rsidR="00AD7316" w:rsidRPr="004220DA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AD7316" w:rsidRPr="004220DA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9E0B18" w:rsidRPr="004220DA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Эркаклар ва аёллар учун ёшга доир пенсия олиш ҳуқуқини берадиган иш стажи ва ёш чегараси.</w:t>
      </w:r>
    </w:p>
    <w:p w:rsidR="00002DB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4</w:t>
      </w:r>
      <w:r w:rsidR="00002DBF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02DBF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Ногиронлик пенсиясини тайинлаш тартиби?</w:t>
      </w:r>
    </w:p>
    <w:p w:rsidR="00002DBF" w:rsidRPr="009E0B18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5</w:t>
      </w:r>
      <w:r w:rsidR="00002DBF"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.</w:t>
      </w:r>
      <w:r w:rsidR="00002DBF" w:rsidRPr="009E0B18">
        <w:rPr>
          <w:rFonts w:asciiTheme="majorHAnsi" w:hAnsiTheme="majorHAnsi" w:cs="Times New Roman"/>
          <w:bCs/>
          <w:sz w:val="28"/>
          <w:szCs w:val="28"/>
          <w:lang w:val="uz-Cyrl-UZ"/>
        </w:rPr>
        <w:t xml:space="preserve"> </w:t>
      </w:r>
      <w:r w:rsidR="00002DBF" w:rsidRPr="009E0B18">
        <w:rPr>
          <w:rFonts w:asciiTheme="majorHAnsi" w:hAnsiTheme="majorHAnsi"/>
          <w:sz w:val="28"/>
          <w:szCs w:val="28"/>
          <w:lang w:val="uz-Cyrl-UZ"/>
        </w:rPr>
        <w:t xml:space="preserve">Боқувчисини йўқотганлик </w:t>
      </w:r>
      <w:r w:rsidR="00002DBF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пенсиясини олиш ҳуқуқига эга бўлган оила аъзоларга кимлар киради?</w:t>
      </w:r>
    </w:p>
    <w:p w:rsidR="00002DBF" w:rsidRPr="004220DA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4220DA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6</w:t>
      </w:r>
      <w:r w:rsidR="00002DBF" w:rsidRPr="004220DA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.</w:t>
      </w:r>
      <w:r w:rsidR="00002DBF" w:rsidRPr="004220DA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</w:t>
      </w:r>
      <w:r w:rsidR="004220DA" w:rsidRPr="004220DA">
        <w:rPr>
          <w:rFonts w:asciiTheme="majorHAnsi" w:hAnsiTheme="majorHAnsi" w:cs="Times New Roman"/>
          <w:sz w:val="28"/>
          <w:szCs w:val="28"/>
          <w:lang w:val="uz-Cyrl-UZ"/>
        </w:rPr>
        <w:t>“Ижтимоий ҳимоя ягона реестри” ахборот тизимида кам таъминланган оила сифатида рўйхатга олинган оилаларга қа</w:t>
      </w:r>
      <w:r w:rsidR="00362BA7">
        <w:rPr>
          <w:rFonts w:asciiTheme="majorHAnsi" w:hAnsiTheme="majorHAnsi" w:cs="Times New Roman"/>
          <w:sz w:val="28"/>
          <w:szCs w:val="28"/>
          <w:lang w:val="uz-Cyrl-UZ"/>
        </w:rPr>
        <w:t>ндай турдаги</w:t>
      </w:r>
      <w:r w:rsidR="004220DA" w:rsidRPr="004220DA">
        <w:rPr>
          <w:rFonts w:asciiTheme="majorHAnsi" w:hAnsiTheme="majorHAnsi" w:cs="Times New Roman"/>
          <w:sz w:val="28"/>
          <w:szCs w:val="28"/>
          <w:lang w:val="uz-Cyrl-UZ"/>
        </w:rPr>
        <w:t xml:space="preserve"> хизматлар ва ёрдамлар бепул ёки имтиёзли шартларда кўрсатилади?</w:t>
      </w:r>
    </w:p>
    <w:p w:rsidR="00002DBF" w:rsidRPr="009962B2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7</w:t>
      </w:r>
      <w:r w:rsidR="00002DBF"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.</w:t>
      </w:r>
      <w:r w:rsidR="00002DBF" w:rsidRPr="009E0B18">
        <w:rPr>
          <w:rFonts w:asciiTheme="majorHAnsi" w:hAnsiTheme="majorHAnsi" w:cs="Times New Roman"/>
          <w:bCs/>
          <w:sz w:val="28"/>
          <w:szCs w:val="28"/>
          <w:lang w:val="uz-Cyrl-UZ"/>
        </w:rPr>
        <w:t xml:space="preserve"> </w:t>
      </w:r>
      <w:r w:rsidR="00002DBF" w:rsidRPr="009E0B18">
        <w:rPr>
          <w:rFonts w:asciiTheme="majorHAnsi" w:hAnsiTheme="majorHAnsi" w:cs="Times New Roman"/>
          <w:sz w:val="28"/>
          <w:szCs w:val="28"/>
          <w:lang w:val="uz-Cyrl-UZ"/>
        </w:rPr>
        <w:t>О</w:t>
      </w:r>
      <w:r w:rsidR="00002DBF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зодликдан маҳрум этилган шахсларга пенсия тўлаш тартиби.</w:t>
      </w:r>
    </w:p>
    <w:p w:rsidR="008F1967" w:rsidRPr="009962B2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8.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Қайси ҳолларда ёшга доир пенсиялар муддатидан олдин тайинланади?</w:t>
      </w:r>
    </w:p>
    <w:p w:rsidR="00002DB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9</w:t>
      </w:r>
      <w:r w:rsidR="00002DB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02DB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Ўзбекистон Республикаси ҳудудида доимий яшайдиган чет давлат фуқароларига уларнинг чет давлатлардаги иш стажи пенсия тайинлашда ҳисобга олинадими?</w:t>
      </w:r>
    </w:p>
    <w:p w:rsidR="00002DB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10</w:t>
      </w:r>
      <w:r w:rsidR="00002DB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02DB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Пенсияларни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бир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туридан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бошқа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турига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02DBF" w:rsidRPr="009E0B18">
        <w:rPr>
          <w:rFonts w:asciiTheme="majorHAnsi" w:hAnsiTheme="majorHAnsi" w:cs="Times New Roman"/>
          <w:sz w:val="28"/>
          <w:szCs w:val="28"/>
        </w:rPr>
        <w:t>ўтказиш</w:t>
      </w:r>
      <w:proofErr w:type="spellEnd"/>
      <w:r w:rsidR="00002DB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мумкинми?</w:t>
      </w:r>
    </w:p>
    <w:p w:rsidR="0052559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11</w:t>
      </w:r>
      <w:r w:rsidR="0052559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52559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52559F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Пенсияни қайта ҳисоблаш шартлари.</w:t>
      </w:r>
    </w:p>
    <w:p w:rsidR="008F1967" w:rsidRPr="009962B2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12</w:t>
      </w:r>
      <w:r w:rsidR="00E504C4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E504C4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C3B62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Умумий белгиланган ёшни 5 йилга қисқартирилган ҳолда имтиёзли пенсия олиш ҳуқуқи.</w:t>
      </w:r>
    </w:p>
    <w:p w:rsidR="00076B67" w:rsidRPr="008A5437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8A5437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13</w:t>
      </w:r>
      <w:r w:rsidR="004C3B62" w:rsidRPr="008A5437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.</w:t>
      </w:r>
      <w:r w:rsidR="004C3B62" w:rsidRPr="008A543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</w:t>
      </w:r>
      <w:r w:rsidR="008A5437" w:rsidRPr="008A5437">
        <w:rPr>
          <w:rFonts w:asciiTheme="majorHAnsi" w:hAnsiTheme="majorHAnsi" w:cs="Times New Roman"/>
          <w:sz w:val="28"/>
          <w:szCs w:val="28"/>
          <w:lang w:val="uz-Cyrl-UZ"/>
        </w:rPr>
        <w:t>Хозирда давлат органлари ва ташкилотлари томонидан давлат ижтимоий хизматлари ва ёрдамини тақдим этишда фуқаролардан талаб этилишига йўл қўйилмайдиган ҳужжатлар</w:t>
      </w:r>
      <w:r w:rsidR="008A5437" w:rsidRPr="008A5437">
        <w:rPr>
          <w:rFonts w:asciiTheme="majorHAnsi" w:hAnsiTheme="majorHAnsi" w:cs="Times New Roman"/>
          <w:sz w:val="28"/>
          <w:szCs w:val="28"/>
          <w:lang w:val="uz-Cyrl-UZ"/>
        </w:rPr>
        <w:t xml:space="preserve"> ҳақида малумот беринг</w:t>
      </w:r>
      <w:r w:rsidR="008A5437">
        <w:rPr>
          <w:rFonts w:asciiTheme="majorHAnsi" w:hAnsiTheme="majorHAnsi" w:cs="Times New Roman"/>
          <w:sz w:val="28"/>
          <w:szCs w:val="28"/>
          <w:lang w:val="uz-Cyrl-UZ"/>
        </w:rPr>
        <w:t>.</w:t>
      </w:r>
    </w:p>
    <w:p w:rsidR="00076B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14</w:t>
      </w:r>
      <w:r w:rsidR="00076B67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76B67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917565" w:rsidRPr="009E0B18">
        <w:rPr>
          <w:rFonts w:asciiTheme="majorHAnsi" w:hAnsiTheme="majorHAnsi" w:cs="Times New Roman"/>
          <w:sz w:val="28"/>
          <w:szCs w:val="28"/>
          <w:lang w:val="uz-Cyrl-UZ"/>
        </w:rPr>
        <w:t>Фуқаро вафот этганда марҳумнинг жамғариб борилган пенсиясини мерос таркибига кирадими?</w:t>
      </w:r>
    </w:p>
    <w:p w:rsidR="00917565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15</w:t>
      </w:r>
      <w:r w:rsidR="0091756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917565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Бола парваришлаш таътилида бўлганлик муддати пенсияга стаж ҳисоблашда инобатга олинадими?</w:t>
      </w:r>
    </w:p>
    <w:p w:rsidR="00917565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16</w:t>
      </w:r>
      <w:r w:rsidR="0091756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917565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475A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Фуқароларга пенсия тайинлашда уларнинг иш стажи тўғрисидаги ҳужжатлар бўлмаганда, шунингдек ҳарбий ҳаракатлар, </w:t>
      </w:r>
      <w:r w:rsidR="008475AF" w:rsidRPr="009E0B18">
        <w:rPr>
          <w:rFonts w:asciiTheme="majorHAnsi" w:hAnsiTheme="majorHAnsi" w:cs="Times New Roman"/>
          <w:sz w:val="28"/>
          <w:szCs w:val="28"/>
          <w:lang w:val="uz-Cyrl-UZ"/>
        </w:rPr>
        <w:lastRenderedPageBreak/>
        <w:t>табиий офатлар, авариялар, ҳалокатлар ёки бошқа фавқулодда вазиятлар натижасида тўлиқ сақланмаган ёки қисман сақланган ҳолларда иш стажи аниқлаш қандай тартибда амалга оширилади?</w:t>
      </w:r>
    </w:p>
    <w:p w:rsidR="008475A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17</w:t>
      </w:r>
      <w:r w:rsidR="008475A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475A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Имтиёзли шартларда пенсияга чиқишга кимлар ҳақли?</w:t>
      </w:r>
    </w:p>
    <w:p w:rsidR="008475AF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18</w:t>
      </w:r>
      <w:r w:rsidR="008475A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475AF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FE75FE" w:rsidRPr="009E0B18">
        <w:rPr>
          <w:rFonts w:asciiTheme="majorHAnsi" w:hAnsiTheme="majorHAnsi" w:cs="Times New Roman"/>
          <w:sz w:val="28"/>
          <w:szCs w:val="28"/>
          <w:lang w:val="uz-Cyrl-UZ"/>
        </w:rPr>
        <w:t>Интернат уйларида яшовчи пенсионерларга пенсиялар қандай тартибда тўланади?</w:t>
      </w:r>
    </w:p>
    <w:p w:rsidR="00FE75F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19</w:t>
      </w:r>
      <w:r w:rsidR="00FE75F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FE75F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541A37" w:rsidRPr="009E0B18">
        <w:rPr>
          <w:rFonts w:asciiTheme="majorHAnsi" w:hAnsiTheme="majorHAnsi" w:cs="Times New Roman"/>
          <w:sz w:val="28"/>
          <w:szCs w:val="28"/>
          <w:lang w:val="uz-Cyrl-UZ"/>
        </w:rPr>
        <w:t>Ногиронлик даврида танаффуслар бўлган тақдирда пенсия тўлашни қайта давом эттириш қандай амалга оширилади?</w:t>
      </w:r>
    </w:p>
    <w:p w:rsidR="00541A37" w:rsidRPr="008610E2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8610E2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20</w:t>
      </w:r>
      <w:r w:rsidR="00541A37" w:rsidRPr="008610E2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.</w:t>
      </w:r>
      <w:r w:rsidR="00541A37" w:rsidRPr="008610E2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</w:t>
      </w:r>
      <w:r w:rsidR="00143277" w:rsidRPr="008610E2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Ногиронлиги бўлган шахснинг ва таркибида ногиронлиги бўлган шахс бор оиланинг электрон онлайн-аукцион орқали ер участкасини сотиб олиш билан боғлиқ харажатларини қоплаб бериш тартиби</w:t>
      </w:r>
      <w:r w:rsidR="00A0199A" w:rsidRPr="008610E2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?</w:t>
      </w:r>
      <w:bookmarkStart w:id="0" w:name="_GoBack"/>
      <w:bookmarkEnd w:id="0"/>
    </w:p>
    <w:p w:rsidR="00A0199A" w:rsidRPr="008A5437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21</w:t>
      </w:r>
      <w:r w:rsidR="00A0199A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A0199A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A5437" w:rsidRPr="008A543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Аҳолининг ижтимоий эҳтиёжманд тоифаларини ишга жойлаштириш бўйича </w:t>
      </w:r>
      <w:r w:rsidR="008A5437" w:rsidRPr="008A5437">
        <w:rPr>
          <w:rFonts w:asciiTheme="majorHAnsi" w:hAnsiTheme="majorHAnsi" w:cs="Times New Roman"/>
          <w:bCs/>
          <w:color w:val="000000" w:themeColor="text1"/>
          <w:sz w:val="28"/>
          <w:szCs w:val="28"/>
          <w:lang w:val="uz-Cyrl-UZ"/>
        </w:rPr>
        <w:t>қандай</w:t>
      </w:r>
      <w:r w:rsidR="008A5437" w:rsidRPr="008A543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кафолатлари белгиланган.</w:t>
      </w:r>
    </w:p>
    <w:p w:rsidR="00C84C6A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22</w:t>
      </w:r>
      <w:r w:rsidR="00C84C6A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C84C6A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Ногиронлик пенсиялари пенсия ёшидаги фуқароларга ва умумий тоифадаги бошқа фуқароларга қанча муддатда тайинланади?</w:t>
      </w:r>
    </w:p>
    <w:p w:rsidR="00C84C6A" w:rsidRPr="008F1967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23</w:t>
      </w:r>
      <w:r w:rsidR="00C84C6A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C84C6A" w:rsidRPr="00E7620D">
        <w:rPr>
          <w:rFonts w:asciiTheme="majorHAnsi" w:hAnsiTheme="majorHAnsi" w:cs="Times New Roman"/>
          <w:sz w:val="28"/>
          <w:szCs w:val="28"/>
          <w:lang w:val="uz-Cyrl-UZ"/>
        </w:rPr>
        <w:t xml:space="preserve"> Ногиронлиги бўлган шахсларга қонун хужжатларида уй-жой олиш бўйича қандай имтиёзлар белгиланган?</w:t>
      </w:r>
    </w:p>
    <w:p w:rsidR="008F1967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24.</w:t>
      </w:r>
      <w:r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>Ишсизлик нафақаси миқдори.</w:t>
      </w:r>
    </w:p>
    <w:p w:rsidR="008F1967" w:rsidRPr="00D14675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D14675">
        <w:rPr>
          <w:rStyle w:val="expanded-title"/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25.</w:t>
      </w:r>
      <w:r w:rsidRPr="00D14675">
        <w:rPr>
          <w:rStyle w:val="expanded-title"/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</w:t>
      </w:r>
      <w:r w:rsidRPr="00D14675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Ногиронлик нафақасини тайинлаш тартиби.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26.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Иш стажига эга бўлмаган шахслар ва меҳнатга лаёқатсиз фуқароларга тўланадиган нафақа турлари.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27.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Вақтинчалик меҳнатга лаёқатсизларга нафақа тўлаш тартиби.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</w:t>
      </w:r>
      <w:r w:rsidRPr="00DB593C">
        <w:rPr>
          <w:rFonts w:asciiTheme="majorHAnsi" w:hAnsiTheme="majorHAnsi" w:cs="Times New Roman"/>
          <w:b/>
          <w:sz w:val="28"/>
          <w:szCs w:val="28"/>
        </w:rPr>
        <w:t>8</w:t>
      </w: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Ёшга доир нафақани тайинлаш тартиби.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</w:t>
      </w:r>
      <w:r w:rsidRPr="00DB593C">
        <w:rPr>
          <w:rFonts w:asciiTheme="majorHAnsi" w:hAnsiTheme="majorHAnsi" w:cs="Times New Roman"/>
          <w:b/>
          <w:sz w:val="28"/>
          <w:szCs w:val="28"/>
        </w:rPr>
        <w:t>9</w:t>
      </w: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Пенсия ва нафақанинг бир биридан фарқи.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30.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Ишсизлик нафақасининг муддати ва миқдори.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31.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9E0B18">
        <w:rPr>
          <w:rStyle w:val="expanded-title"/>
          <w:rFonts w:asciiTheme="majorHAnsi" w:hAnsiTheme="majorHAnsi" w:cs="Times New Roman"/>
          <w:sz w:val="28"/>
          <w:szCs w:val="28"/>
          <w:lang w:val="uz-Cyrl-UZ"/>
        </w:rPr>
        <w:t>Нафақа тўлаш қандай ҳолларда тўхтатилади?</w:t>
      </w:r>
    </w:p>
    <w:p w:rsidR="008F1967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32.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Пенсия жамғармаси маблағлари ҳисобидан ижтимоий суғурта бўйича тўланадиган нафақа турлари.</w:t>
      </w:r>
    </w:p>
    <w:p w:rsidR="009E0B18" w:rsidRPr="009962B2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FE6CA1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33.</w:t>
      </w:r>
      <w:r w:rsidRPr="00FE6CA1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</w:t>
      </w:r>
      <w:r w:rsidR="00FE6CA1" w:rsidRPr="00FE6CA1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Иш стажига имтиёзли тарзда қўшиб ҳисобланадиган фаолият даврлари ҳақида маълумот беринг.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</w:rPr>
        <w:t>34</w:t>
      </w:r>
      <w:r w:rsidR="004D77EE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Моддий ёрдам ва бола нафақаси миқдори ва муддатлари.</w:t>
      </w:r>
    </w:p>
    <w:p w:rsidR="004D77EE" w:rsidRPr="008F1967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35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Қандай ҳолларда болалар нафақаси ёки моддий ёрдамни тўлаш тўхтатилади?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lastRenderedPageBreak/>
        <w:t>36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D77EE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Моддий ёрдам, бола нафақасининг миқдор ва муддатлари.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37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D77EE">
        <w:rPr>
          <w:rFonts w:asciiTheme="majorHAnsi" w:hAnsiTheme="majorHAnsi" w:cs="Times New Roman"/>
          <w:sz w:val="28"/>
          <w:szCs w:val="28"/>
          <w:lang w:val="uz-Cyrl-UZ"/>
        </w:rPr>
        <w:t>Бола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нафақаси ёки моддий ёрдам тайинлашни рад этиш асослари.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38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Ўзгалар парваришига муҳтож бўлган шахсларга бериладиган пуллик компенсация миқдори?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39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Ҳақ тўланадиган жамоат ишларининг асосий турлари.</w:t>
      </w:r>
    </w:p>
    <w:p w:rsidR="004D77EE" w:rsidRPr="009962B2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40.</w:t>
      </w:r>
      <w:r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Ногиронлиги бўган шахсларга берилган имтиёзлар.</w:t>
      </w:r>
    </w:p>
    <w:p w:rsidR="004D77EE" w:rsidRPr="009962B2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41</w:t>
      </w:r>
      <w:r w:rsidR="004D77EE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D77EE" w:rsidRPr="009E0B18">
        <w:rPr>
          <w:rFonts w:asciiTheme="majorHAnsi" w:hAnsiTheme="majorHAnsi"/>
          <w:sz w:val="28"/>
          <w:szCs w:val="28"/>
          <w:lang w:val="uz-Cyrl-UZ"/>
        </w:rPr>
        <w:t>“Аёллар дафтари” тушунчаси ва унга қайси тоифадаги хотин-қизлар киритилади?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42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Бола туғилганда бериладиган бир марталик нафақа (суюнчи пули) миқдори ва нафақани олиш муддати.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43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D77EE" w:rsidRPr="009E0B18">
        <w:rPr>
          <w:rFonts w:asciiTheme="majorHAnsi" w:hAnsiTheme="majorHAnsi"/>
          <w:sz w:val="28"/>
          <w:szCs w:val="28"/>
          <w:lang w:val="uz-Cyrl-UZ"/>
        </w:rPr>
        <w:t>“Ёшлар дафтари” тушунчаси ва унга қайси тоифадаги ёшлар киритилади?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44</w:t>
      </w:r>
      <w:r w:rsidR="004D77EE" w:rsidRPr="00DB593C">
        <w:rPr>
          <w:rFonts w:asciiTheme="majorHAnsi" w:hAnsiTheme="majorHAnsi"/>
          <w:b/>
          <w:sz w:val="28"/>
          <w:szCs w:val="28"/>
          <w:shd w:val="clear" w:color="auto" w:fill="FFFFFF"/>
          <w:lang w:val="uz-Cyrl-UZ"/>
        </w:rPr>
        <w:t>.</w:t>
      </w:r>
      <w:r w:rsidR="004D77EE" w:rsidRPr="009E0B18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Мактабгача таълим муассасаларида боғча тўловларидан қайси тоифадаги оилалар озод қилинган?</w:t>
      </w:r>
      <w:r w:rsidR="004D77EE">
        <w:rPr>
          <w:rFonts w:asciiTheme="majorHAnsi" w:hAnsiTheme="majorHAnsi"/>
          <w:sz w:val="28"/>
          <w:szCs w:val="28"/>
          <w:shd w:val="clear" w:color="auto" w:fill="FFFFFF"/>
          <w:lang w:val="uz-Cyrl-UZ"/>
        </w:rPr>
        <w:t xml:space="preserve"> 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45</w:t>
      </w:r>
      <w:r w:rsidR="004D77EE" w:rsidRPr="00DB593C">
        <w:rPr>
          <w:rStyle w:val="clausesuff"/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>Олий таълим муассасаларига ўқишга киришда хотин-қизларга берилган имтиёзлар.</w:t>
      </w:r>
    </w:p>
    <w:p w:rsidR="004D77EE" w:rsidRPr="009E0B18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</w:rPr>
        <w:t>46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М</w:t>
      </w:r>
      <w:proofErr w:type="spellStart"/>
      <w:r w:rsidR="004D77EE" w:rsidRPr="009E0B18">
        <w:rPr>
          <w:rFonts w:asciiTheme="majorHAnsi" w:hAnsiTheme="majorHAnsi" w:cs="Times New Roman"/>
          <w:sz w:val="28"/>
          <w:szCs w:val="28"/>
        </w:rPr>
        <w:t>инимал</w:t>
      </w:r>
      <w:proofErr w:type="spellEnd"/>
      <w:r w:rsidR="004D77EE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4D77EE" w:rsidRPr="009E0B18">
        <w:rPr>
          <w:rFonts w:asciiTheme="majorHAnsi" w:hAnsiTheme="majorHAnsi" w:cs="Times New Roman"/>
          <w:sz w:val="28"/>
          <w:szCs w:val="28"/>
        </w:rPr>
        <w:t>истеъмол</w:t>
      </w:r>
      <w:proofErr w:type="spellEnd"/>
      <w:r w:rsidR="004D77EE" w:rsidRPr="009E0B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4D77EE" w:rsidRPr="009E0B18">
        <w:rPr>
          <w:rFonts w:asciiTheme="majorHAnsi" w:hAnsiTheme="majorHAnsi" w:cs="Times New Roman"/>
          <w:sz w:val="28"/>
          <w:szCs w:val="28"/>
        </w:rPr>
        <w:t>харажатлари</w:t>
      </w:r>
      <w:proofErr w:type="spellEnd"/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тушунчаси ва миқдори.</w:t>
      </w:r>
    </w:p>
    <w:p w:rsidR="008F1967" w:rsidRPr="009962B2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47</w:t>
      </w:r>
      <w:r w:rsidR="004D77EE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D77EE" w:rsidRPr="009E0B18">
        <w:rPr>
          <w:rFonts w:asciiTheme="majorHAnsi" w:hAnsiTheme="majorHAnsi" w:cs="Times New Roman"/>
          <w:sz w:val="28"/>
          <w:szCs w:val="28"/>
          <w:lang w:val="uz-Cyrl-UZ"/>
        </w:rPr>
        <w:t xml:space="preserve"> Қандай ҳолларда оилани кам таъминланган деб эътироф этиш мумкин?</w:t>
      </w:r>
    </w:p>
    <w:p w:rsidR="008F1967" w:rsidRPr="00147AE7" w:rsidRDefault="008F1967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</w:pPr>
      <w:r w:rsidRPr="00147AE7">
        <w:rPr>
          <w:rFonts w:asciiTheme="majorHAnsi" w:hAnsiTheme="majorHAnsi" w:cs="Times New Roman"/>
          <w:b/>
          <w:color w:val="000000" w:themeColor="text1"/>
          <w:sz w:val="28"/>
          <w:szCs w:val="28"/>
          <w:lang w:val="uz-Cyrl-UZ"/>
        </w:rPr>
        <w:t>48.</w:t>
      </w:r>
      <w:r w:rsidRPr="00147AE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Аҳолининг ижтимоий эҳтиёжманд тоифаларини ишга жойлаштириш бўйича давлат кафолатлари</w:t>
      </w:r>
      <w:r w:rsidR="00147AE7" w:rsidRPr="00147AE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 xml:space="preserve"> тушунчаси</w:t>
      </w:r>
      <w:r w:rsidRPr="00147AE7">
        <w:rPr>
          <w:rFonts w:asciiTheme="majorHAnsi" w:hAnsiTheme="majorHAnsi" w:cs="Times New Roman"/>
          <w:color w:val="000000" w:themeColor="text1"/>
          <w:sz w:val="28"/>
          <w:szCs w:val="28"/>
          <w:lang w:val="uz-Cyrl-UZ"/>
        </w:rPr>
        <w:t>.</w:t>
      </w:r>
    </w:p>
    <w:p w:rsidR="008F1967" w:rsidRPr="009962B2" w:rsidRDefault="008F1967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</w:rPr>
      </w:pPr>
      <w:r w:rsidRPr="00DB593C">
        <w:rPr>
          <w:rFonts w:asciiTheme="majorHAnsi" w:hAnsiTheme="majorHAnsi" w:cs="Times New Roman"/>
          <w:b/>
          <w:bCs/>
          <w:sz w:val="28"/>
          <w:szCs w:val="28"/>
        </w:rPr>
        <w:t>49</w:t>
      </w:r>
      <w:r w:rsidRPr="00DB593C">
        <w:rPr>
          <w:rFonts w:asciiTheme="majorHAnsi" w:hAnsiTheme="majorHAnsi" w:cs="Times New Roman"/>
          <w:b/>
          <w:bCs/>
          <w:sz w:val="28"/>
          <w:szCs w:val="28"/>
          <w:lang w:val="uz-Cyrl-UZ"/>
        </w:rPr>
        <w:t>.</w:t>
      </w:r>
      <w:r w:rsidRPr="009E0B18">
        <w:rPr>
          <w:rFonts w:asciiTheme="majorHAnsi" w:hAnsiTheme="majorHAnsi" w:cs="Times New Roman"/>
          <w:bCs/>
          <w:sz w:val="28"/>
          <w:szCs w:val="28"/>
          <w:lang w:val="uz-Cyrl-UZ"/>
        </w:rPr>
        <w:t xml:space="preserve"> </w:t>
      </w:r>
      <w:r w:rsidRPr="009E0B18"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Иш стажига қўшиб ҳисобланадиган меҳнат фаолияти турлари.</w:t>
      </w:r>
    </w:p>
    <w:p w:rsidR="00FA59DF" w:rsidRPr="00FA59DF" w:rsidRDefault="00FA59DF" w:rsidP="00446342">
      <w:pPr>
        <w:spacing w:after="0" w:line="276" w:lineRule="auto"/>
        <w:ind w:firstLine="720"/>
        <w:jc w:val="both"/>
        <w:rPr>
          <w:rStyle w:val="clausesuff"/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 w:cs="Times New Roman"/>
          <w:b/>
          <w:sz w:val="28"/>
          <w:szCs w:val="28"/>
        </w:rPr>
        <w:t>50.</w:t>
      </w:r>
      <w:r w:rsidRPr="00FA59DF">
        <w:rPr>
          <w:rStyle w:val="clausesuff"/>
          <w:rFonts w:asciiTheme="majorHAnsi" w:hAnsiTheme="majorHAnsi" w:cs="Times New Roman"/>
          <w:sz w:val="28"/>
          <w:szCs w:val="28"/>
        </w:rPr>
        <w:t xml:space="preserve"> </w:t>
      </w:r>
      <w:r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“Ижтимоий ҳимоя ягона </w:t>
      </w:r>
      <w:proofErr w:type="gramStart"/>
      <w:r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>реестри”нима</w:t>
      </w:r>
      <w:proofErr w:type="gramEnd"/>
      <w:r>
        <w:rPr>
          <w:rStyle w:val="clausesuff"/>
          <w:rFonts w:asciiTheme="majorHAnsi" w:hAnsiTheme="majorHAnsi" w:cs="Times New Roman"/>
          <w:sz w:val="28"/>
          <w:szCs w:val="28"/>
          <w:lang w:val="uz-Cyrl-UZ"/>
        </w:rPr>
        <w:t xml:space="preserve"> ва унга кириш тартиби.</w:t>
      </w:r>
    </w:p>
    <w:p w:rsidR="004D77EE" w:rsidRPr="004D77EE" w:rsidRDefault="004D77EE" w:rsidP="009E0B18">
      <w:pPr>
        <w:spacing w:after="0" w:line="276" w:lineRule="auto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</w:p>
    <w:p w:rsidR="00C84C6A" w:rsidRPr="00C22754" w:rsidRDefault="00C84C6A" w:rsidP="00446342">
      <w:pPr>
        <w:spacing w:after="0" w:line="276" w:lineRule="auto"/>
        <w:ind w:firstLine="720"/>
        <w:jc w:val="both"/>
        <w:rPr>
          <w:rFonts w:asciiTheme="majorHAnsi" w:hAnsiTheme="majorHAnsi" w:cs="Times New Roman"/>
          <w:b/>
          <w:sz w:val="28"/>
          <w:szCs w:val="28"/>
          <w:lang w:val="uz-Cyrl-UZ"/>
        </w:rPr>
      </w:pPr>
      <w:r w:rsidRPr="00C22754">
        <w:rPr>
          <w:rFonts w:asciiTheme="majorHAnsi" w:hAnsiTheme="majorHAnsi"/>
          <w:b/>
          <w:sz w:val="28"/>
          <w:szCs w:val="28"/>
          <w:lang w:val="uz-Cyrl-UZ"/>
        </w:rPr>
        <w:t>I</w:t>
      </w:r>
      <w:r w:rsidRPr="00C22754">
        <w:rPr>
          <w:rFonts w:asciiTheme="majorHAnsi" w:hAnsiTheme="majorHAnsi"/>
          <w:b/>
          <w:sz w:val="28"/>
          <w:szCs w:val="28"/>
          <w:lang w:val="en-US"/>
        </w:rPr>
        <w:t>V</w:t>
      </w:r>
      <w:r w:rsidRPr="00C22754">
        <w:rPr>
          <w:rFonts w:asciiTheme="majorHAnsi" w:hAnsiTheme="majorHAnsi"/>
          <w:b/>
          <w:sz w:val="28"/>
          <w:szCs w:val="28"/>
          <w:lang w:val="uz-Cyrl-UZ"/>
        </w:rPr>
        <w:t>.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</w:t>
      </w:r>
      <w:r w:rsidR="00807F7A">
        <w:rPr>
          <w:rFonts w:asciiTheme="majorHAnsi" w:hAnsiTheme="majorHAnsi"/>
          <w:b/>
          <w:bCs/>
          <w:sz w:val="28"/>
          <w:szCs w:val="28"/>
          <w:lang w:val="uz-Cyrl-UZ"/>
        </w:rPr>
        <w:t>Оила, гендер тенглик</w:t>
      </w:r>
      <w:r w:rsidRPr="00C22754">
        <w:rPr>
          <w:rFonts w:asciiTheme="majorHAnsi" w:hAnsiTheme="majorHAnsi"/>
          <w:b/>
          <w:bCs/>
          <w:sz w:val="28"/>
          <w:szCs w:val="28"/>
          <w:lang w:val="uz-Cyrl-UZ"/>
        </w:rPr>
        <w:t xml:space="preserve"> ва меҳнат муносабатларига </w:t>
      </w:r>
      <w:r w:rsidRPr="00C22754">
        <w:rPr>
          <w:rFonts w:asciiTheme="majorHAnsi" w:hAnsiTheme="majorHAnsi" w:cs="Times New Roman"/>
          <w:b/>
          <w:sz w:val="28"/>
          <w:szCs w:val="28"/>
          <w:lang w:val="uz-Cyrl-UZ"/>
        </w:rPr>
        <w:t>оид саволлар:</w:t>
      </w:r>
    </w:p>
    <w:p w:rsidR="000B37F3" w:rsidRPr="000B37F3" w:rsidRDefault="000B37F3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1.</w:t>
      </w:r>
      <w:r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Никоҳни қайд этиш тартиби.</w:t>
      </w:r>
    </w:p>
    <w:p w:rsidR="00EB3E52" w:rsidRPr="00C22754" w:rsidRDefault="000B37F3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</w:t>
      </w:r>
      <w:r w:rsidR="00C84C6A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C84C6A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EB3E52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Никоҳнинг тугатилиши асослари.</w:t>
      </w:r>
    </w:p>
    <w:p w:rsidR="00EB3E52" w:rsidRDefault="00EB3E52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3.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Никоҳни бекор қилиш тартиби.</w:t>
      </w:r>
      <w:r w:rsidR="008B4EDD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</w:p>
    <w:p w:rsidR="000B37F3" w:rsidRDefault="000B37F3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4.</w:t>
      </w:r>
      <w:r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Никоҳдан суд тартибида ажратиш тартиби.</w:t>
      </w:r>
    </w:p>
    <w:p w:rsidR="000B37F3" w:rsidRPr="00C22754" w:rsidRDefault="000B37F3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5.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Никоҳ тузишга монелик қиладиган ҳолатлар.</w:t>
      </w:r>
    </w:p>
    <w:p w:rsidR="000B37F3" w:rsidRDefault="000B37F3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6.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Никоҳни ҳақиқий эмас деб топиш оқибатлари.</w:t>
      </w:r>
    </w:p>
    <w:p w:rsidR="000B37F3" w:rsidRDefault="000B37F3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lastRenderedPageBreak/>
        <w:t>7.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Никоҳдан ажратилган эр-хотиннинг бир биридан таъминот олиш ҳуқуқи.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8.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Ота-онанинг вояга етмаган болаларига таъминот бериш мажбурияти.</w:t>
      </w:r>
    </w:p>
    <w:p w:rsidR="000B37F3" w:rsidRPr="00C22754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9</w:t>
      </w:r>
      <w:r w:rsidR="000B37F3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B37F3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0B37F3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Алимент тўлови бўйича келишув тузиш тартиби.</w:t>
      </w:r>
    </w:p>
    <w:p w:rsidR="004C5ACF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10</w:t>
      </w:r>
      <w:r w:rsidR="004C5ACF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4C5ACF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4C5ACF" w:rsidRPr="00C22754">
        <w:rPr>
          <w:rFonts w:asciiTheme="majorHAnsi" w:hAnsiTheme="majorHAnsi" w:cs="Times New Roman"/>
          <w:sz w:val="28"/>
          <w:szCs w:val="28"/>
          <w:lang w:val="uz-Cyrl-UZ"/>
        </w:rPr>
        <w:t>Вояга етмаган фарзандларга тўланадиган алимент миқдорлари.</w:t>
      </w:r>
    </w:p>
    <w:p w:rsidR="004C5ACF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11</w:t>
      </w:r>
      <w:r w:rsidR="004C5ACF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4C5AC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Aлимент миқдорини камайтириш ёки алимент тўлашдан озод қилиш.</w:t>
      </w:r>
    </w:p>
    <w:p w:rsidR="004C5ACF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12</w:t>
      </w:r>
      <w:r w:rsidR="004C5ACF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4C5ACF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4C5ACF" w:rsidRPr="00C22754">
        <w:rPr>
          <w:rFonts w:asciiTheme="majorHAnsi" w:hAnsiTheme="majorHAnsi" w:cs="Times New Roman"/>
          <w:sz w:val="28"/>
          <w:szCs w:val="28"/>
          <w:lang w:val="uz-Cyrl-UZ"/>
        </w:rPr>
        <w:t>Қарздорни четга чиқишига қўйилган тақиқни ечиш тартиби.</w:t>
      </w:r>
    </w:p>
    <w:p w:rsidR="004C5ACF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13</w:t>
      </w:r>
      <w:r w:rsidR="004C5AC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C5ACF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C5AC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Aлимент тўлашдан бош тортганлик учун жавобгарлик.</w:t>
      </w:r>
    </w:p>
    <w:p w:rsidR="004C5ACF" w:rsidRPr="004C5ACF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14</w:t>
      </w:r>
      <w:r w:rsidR="004C5AC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C5AC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C5AC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Вояга етган ва меҳнатга лаёқатли болаларнинг ота-онасига бериладиган таъминот миқдори.</w:t>
      </w:r>
    </w:p>
    <w:p w:rsidR="009E3F9C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15</w:t>
      </w:r>
      <w:r w:rsidR="004C5ACF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4C5ACF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4C5AC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Боладан алоҳида яшаётган ота(она)нинг ота-оналик ҳуқуқини амалга ошириш тартиби.</w:t>
      </w:r>
    </w:p>
    <w:p w:rsidR="009E3F9C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16</w:t>
      </w:r>
      <w:r w:rsidR="009E3F9C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9E3F9C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9E3F9C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Оилада тарбияга бериладиган болалар (патронат) ҳақида тушунтириш беринг.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17.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Кимлар васий ёки ҳомий этиб тайинланмайди?</w:t>
      </w:r>
    </w:p>
    <w:p w:rsidR="009E3F9C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18</w:t>
      </w:r>
      <w:r w:rsidR="009E3F9C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9E3F9C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9E3F9C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Қайси ҳолатларда фарзандликка олиш ота-онанинг розилигисиз амалга оширилади.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19.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Ота-оналик ҳуқуқидан маҳрум қилиш асослари.</w:t>
      </w:r>
    </w:p>
    <w:p w:rsidR="009E3F9C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20</w:t>
      </w:r>
      <w:r w:rsidR="009E3F9C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9E3F9C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Ота-оналик ҳуқуқини тиклаш тартиби.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21.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Ота (она) лик ҳуқуқини чеклаш ҳақида тушунтириш беринг.</w:t>
      </w:r>
    </w:p>
    <w:p w:rsidR="009E3F9C" w:rsidRPr="00C22754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22</w:t>
      </w:r>
      <w:r w:rsidR="009E3F9C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9E3F9C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1D0CCF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Эр-хотиннинг умумий мол-мулки тушунчаси ва уни бўлиш тартиби.</w:t>
      </w:r>
    </w:p>
    <w:p w:rsidR="009E3F9C" w:rsidRPr="0097731B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23</w:t>
      </w:r>
      <w:r w:rsidR="00B47934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B47934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B47934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Оталикни белгилаш тартиби.</w:t>
      </w:r>
    </w:p>
    <w:p w:rsidR="00A20459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2</w:t>
      </w:r>
      <w:r w:rsidR="00A20459" w:rsidRPr="00DB593C">
        <w:rPr>
          <w:rFonts w:asciiTheme="majorHAnsi" w:hAnsiTheme="majorHAnsi"/>
          <w:b/>
          <w:sz w:val="28"/>
          <w:szCs w:val="28"/>
          <w:lang w:val="uz-Cyrl-UZ"/>
        </w:rPr>
        <w:t>4.</w:t>
      </w:r>
      <w:r w:rsidR="00A20459"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A20459" w:rsidRPr="00C22754">
        <w:rPr>
          <w:rFonts w:asciiTheme="majorHAnsi" w:hAnsiTheme="majorHAnsi" w:cs="Times New Roman"/>
          <w:sz w:val="28"/>
          <w:szCs w:val="28"/>
          <w:lang w:val="uz-Cyrl-UZ"/>
        </w:rPr>
        <w:t>Гендер тенглик тушунчаси.</w:t>
      </w:r>
    </w:p>
    <w:p w:rsidR="008B4EDD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25</w:t>
      </w:r>
      <w:r w:rsidR="008B4EDD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B4EDD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Гендер страт</w:t>
      </w:r>
      <w:r w:rsidR="008B4EDD">
        <w:rPr>
          <w:rFonts w:asciiTheme="majorHAnsi" w:hAnsiTheme="majorHAnsi" w:cs="Times New Roman"/>
          <w:sz w:val="28"/>
          <w:szCs w:val="28"/>
          <w:lang w:val="uz-Cyrl-UZ"/>
        </w:rPr>
        <w:t>егиясининг мақсад ва вазифалари.</w:t>
      </w:r>
    </w:p>
    <w:p w:rsidR="00251FDA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26</w:t>
      </w:r>
      <w:r w:rsidR="008B4ED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8B4ED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8B4EDD" w:rsidRPr="00C22754">
        <w:rPr>
          <w:rFonts w:asciiTheme="majorHAnsi" w:hAnsiTheme="majorHAnsi" w:cs="Times New Roman"/>
          <w:sz w:val="28"/>
          <w:szCs w:val="28"/>
          <w:lang w:val="uz-Cyrl-UZ"/>
        </w:rPr>
        <w:t>Тазйиқ ва зўравонлик ҳолатларидан азият чеккан хотин-қизларга ҳимоя ордерини бериш тартиби.</w:t>
      </w:r>
    </w:p>
    <w:p w:rsidR="0097731B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27.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Шахсни ишсиз деб эътироф этиш тартиби.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28.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Иш қидираётган шахсларни ва ишсиз шахсларни касбга тайёрлаш ҳақида маълумот беринг.</w:t>
      </w:r>
    </w:p>
    <w:p w:rsidR="00251FDA" w:rsidRDefault="00A20459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lastRenderedPageBreak/>
        <w:t>2</w:t>
      </w:r>
      <w:r w:rsidR="0097731B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9</w:t>
      </w: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Ишга қабул қилишни ғайриқонуний равишда рад этиш деб ҳисобланадиган ҳолатлар ҳақида тушунтириб беринг.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30.</w:t>
      </w:r>
      <w:r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Ишга қабул қилишда талаб этиладиган ҳужжатлар рўйхати.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31.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Ишга қабул қилишда дастлабки синов ва унинг муддати.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32.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Меҳнат шартномасини иш берувчининг ташаббусига кўра бекор қилиш тартиби ва асослари.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33.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Меҳнат шартномасини ходимнинг ташаббусига кўра бекор қилиш тартиби.</w:t>
      </w:r>
    </w:p>
    <w:p w:rsidR="0097731B" w:rsidRPr="00C22754" w:rsidRDefault="009773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34.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Меҳнат шартномасини тарафларнинг хоҳиш-иродасига боғлиқ бўлмаган ҳолатларга кўра бекор қилиш асослари.</w:t>
      </w:r>
    </w:p>
    <w:p w:rsidR="0097731B" w:rsidRDefault="009773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35.</w:t>
      </w:r>
      <w:r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Муддатли меҳнат шартномаси муддатидан олдин бекор қилинганда неустойка тўлаш тартиби.</w:t>
      </w:r>
    </w:p>
    <w:p w:rsidR="004E0A1B" w:rsidRPr="00C22754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36.</w:t>
      </w:r>
      <w:r>
        <w:rPr>
          <w:rFonts w:asciiTheme="majorHAnsi" w:hAnsiTheme="majorHAnsi" w:cs="Times New Roman"/>
          <w:sz w:val="28"/>
          <w:szCs w:val="28"/>
          <w:lang w:val="uz-Cyrl-UZ"/>
        </w:rPr>
        <w:t xml:space="preserve"> М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еҳнат шартномаси</w:t>
      </w:r>
      <w:r>
        <w:rPr>
          <w:rFonts w:asciiTheme="majorHAnsi" w:hAnsiTheme="majorHAnsi" w:cs="Times New Roman"/>
          <w:sz w:val="28"/>
          <w:szCs w:val="28"/>
          <w:lang w:val="uz-Cyrl-UZ"/>
        </w:rPr>
        <w:t xml:space="preserve"> бекор қилинганда ишдан бўшатиш нафақасини тўлаш асослари ва тартиби.</w:t>
      </w:r>
    </w:p>
    <w:p w:rsidR="0097731B" w:rsidRPr="00C22754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37</w:t>
      </w:r>
      <w:r w:rsidR="0097731B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97731B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97731B" w:rsidRPr="00C22754">
        <w:rPr>
          <w:rFonts w:asciiTheme="majorHAnsi" w:hAnsiTheme="majorHAnsi" w:cs="Times New Roman"/>
          <w:sz w:val="28"/>
          <w:szCs w:val="28"/>
          <w:lang w:val="uz-Cyrl-UZ"/>
        </w:rPr>
        <w:t>Ходимни ишдан четлаштириш асослари.</w:t>
      </w:r>
    </w:p>
    <w:p w:rsidR="0097731B" w:rsidRPr="00A20459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38</w:t>
      </w:r>
      <w:r w:rsidR="00784A3D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784A3D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784A3D" w:rsidRPr="00C22754">
        <w:rPr>
          <w:rFonts w:asciiTheme="majorHAnsi" w:hAnsiTheme="majorHAnsi" w:cs="Times New Roman"/>
          <w:sz w:val="28"/>
          <w:szCs w:val="28"/>
          <w:lang w:val="uz-Cyrl-UZ"/>
        </w:rPr>
        <w:t>Қандай ҳолларда ходимнинг розилигидан қатъи назар, иш ҳақидан ушлаб қолишга йўл қўйилади?</w:t>
      </w:r>
    </w:p>
    <w:p w:rsidR="00A20459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39</w:t>
      </w:r>
      <w:r w:rsidR="00A20459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A20459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Ходимга иш ҳақи тўлашни ва унга тўланиши лозим бўлган бошқа тўловларни кечиктирганлик учун иш берувчининг моддий жавобгарлиги.</w:t>
      </w:r>
    </w:p>
    <w:p w:rsidR="00784A3D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40</w:t>
      </w:r>
      <w:r w:rsidR="00784A3D"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="00784A3D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="00784A3D" w:rsidRPr="00C22754">
        <w:rPr>
          <w:rFonts w:asciiTheme="majorHAnsi" w:hAnsiTheme="majorHAnsi"/>
          <w:sz w:val="28"/>
          <w:szCs w:val="28"/>
          <w:lang w:val="uz-Cyrl-UZ"/>
        </w:rPr>
        <w:t xml:space="preserve">Иш берувчи томонидан </w:t>
      </w:r>
      <w:r w:rsidR="00784A3D" w:rsidRPr="00C22754">
        <w:rPr>
          <w:rFonts w:asciiTheme="majorHAnsi" w:hAnsiTheme="majorHAnsi" w:cs="Times New Roman"/>
          <w:sz w:val="28"/>
          <w:szCs w:val="28"/>
          <w:lang w:val="uz-Cyrl-UZ"/>
        </w:rPr>
        <w:t>боқувчиси вафот этганлиги муносабати билан унга етказилган зарарнинг ўрнини қоплаш муддати.</w:t>
      </w:r>
    </w:p>
    <w:p w:rsidR="00784A3D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41</w:t>
      </w:r>
      <w:r w:rsidR="00784A3D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784A3D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784A3D" w:rsidRPr="00C22754">
        <w:rPr>
          <w:rFonts w:asciiTheme="majorHAnsi" w:hAnsiTheme="majorHAnsi" w:cs="Times New Roman"/>
          <w:sz w:val="28"/>
          <w:szCs w:val="28"/>
          <w:lang w:val="uz-Cyrl-UZ"/>
        </w:rPr>
        <w:t>Ходимларни дам олиш кунлари ва ишланмайдиган байрам кунлари уларнинг розилигисиз ишга жалб этишнинг алоҳида ҳоллари ҳақида тушунтириш беринг.</w:t>
      </w:r>
    </w:p>
    <w:p w:rsidR="00784A3D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42</w:t>
      </w:r>
      <w:r w:rsidR="00861780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61780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61780" w:rsidRPr="00C22754">
        <w:rPr>
          <w:rFonts w:asciiTheme="majorHAnsi" w:hAnsiTheme="majorHAnsi" w:cs="Times New Roman"/>
          <w:sz w:val="28"/>
          <w:szCs w:val="28"/>
          <w:lang w:val="uz-Cyrl-UZ"/>
        </w:rPr>
        <w:t>Интизомий жазо чораларининг турлари, уларни қўллаш ва амал қилиш муддати.</w:t>
      </w:r>
    </w:p>
    <w:p w:rsidR="00861780" w:rsidRPr="00861780" w:rsidRDefault="004E0A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43</w:t>
      </w:r>
      <w:r w:rsidR="00861780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861780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</w:t>
      </w:r>
      <w:r w:rsidR="00861780" w:rsidRPr="00C22754">
        <w:rPr>
          <w:rFonts w:asciiTheme="majorHAnsi" w:hAnsiTheme="majorHAnsi"/>
          <w:sz w:val="28"/>
          <w:szCs w:val="28"/>
          <w:lang w:val="uz-Cyrl-UZ"/>
        </w:rPr>
        <w:t xml:space="preserve">Иш берувчи ва </w:t>
      </w:r>
      <w:r w:rsidR="00861780" w:rsidRPr="00C22754">
        <w:rPr>
          <w:rFonts w:asciiTheme="majorHAnsi" w:hAnsiTheme="majorHAnsi" w:cs="Times New Roman"/>
          <w:sz w:val="28"/>
          <w:szCs w:val="28"/>
          <w:lang w:val="uz-Cyrl-UZ"/>
        </w:rPr>
        <w:t>ходимнинг моддий жавобгарлиги ҳоллари қандай?</w:t>
      </w:r>
    </w:p>
    <w:p w:rsidR="00861780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44</w:t>
      </w:r>
      <w:r w:rsidR="00861780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861780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861780" w:rsidRPr="00C22754">
        <w:rPr>
          <w:rFonts w:asciiTheme="majorHAnsi" w:hAnsiTheme="majorHAnsi"/>
          <w:sz w:val="28"/>
          <w:szCs w:val="28"/>
          <w:lang w:val="uz-Cyrl-UZ"/>
        </w:rPr>
        <w:t xml:space="preserve">Умумий </w:t>
      </w:r>
      <w:r w:rsidR="00861780" w:rsidRPr="00C22754">
        <w:rPr>
          <w:rFonts w:asciiTheme="majorHAnsi" w:hAnsiTheme="majorHAnsi" w:cs="Times New Roman"/>
          <w:sz w:val="28"/>
          <w:szCs w:val="28"/>
          <w:lang w:val="uz-Cyrl-UZ"/>
        </w:rPr>
        <w:t>меҳнат таътили тушунчаси ҳақида тушунтириш беринг.</w:t>
      </w:r>
    </w:p>
    <w:p w:rsidR="00127825" w:rsidRPr="00C22754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45</w:t>
      </w:r>
      <w:r w:rsidR="0012782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127825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Асосий ва қўшимча меҳнат таътилларини жамлаш тартиби.</w:t>
      </w:r>
    </w:p>
    <w:p w:rsidR="00127825" w:rsidRDefault="00127825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/>
          <w:b/>
          <w:sz w:val="28"/>
          <w:szCs w:val="28"/>
          <w:lang w:val="uz-Cyrl-UZ"/>
        </w:rPr>
        <w:t>4</w:t>
      </w:r>
      <w:r w:rsidR="004E0A1B" w:rsidRPr="00DB593C">
        <w:rPr>
          <w:rFonts w:asciiTheme="majorHAnsi" w:hAnsiTheme="majorHAnsi"/>
          <w:b/>
          <w:sz w:val="28"/>
          <w:szCs w:val="28"/>
          <w:lang w:val="uz-Cyrl-UZ"/>
        </w:rPr>
        <w:t>6</w:t>
      </w:r>
      <w:r w:rsidRPr="00DB593C">
        <w:rPr>
          <w:rFonts w:asciiTheme="majorHAnsi" w:hAnsiTheme="majorHAnsi"/>
          <w:b/>
          <w:sz w:val="28"/>
          <w:szCs w:val="28"/>
          <w:lang w:val="uz-Cyrl-UZ"/>
        </w:rPr>
        <w:t>.</w:t>
      </w:r>
      <w:r w:rsidRPr="00C22754">
        <w:rPr>
          <w:rFonts w:asciiTheme="majorHAnsi" w:hAnsiTheme="majorHAnsi"/>
          <w:sz w:val="28"/>
          <w:szCs w:val="28"/>
          <w:lang w:val="uz-Cyrl-UZ"/>
        </w:rPr>
        <w:t xml:space="preserve"> </w:t>
      </w:r>
      <w:r w:rsidRPr="00C22754">
        <w:rPr>
          <w:rFonts w:asciiTheme="majorHAnsi" w:hAnsiTheme="majorHAnsi" w:cs="Times New Roman"/>
          <w:sz w:val="28"/>
          <w:szCs w:val="28"/>
          <w:lang w:val="uz-Cyrl-UZ"/>
        </w:rPr>
        <w:t>Қонунчиликда белгиланган ижтимоий таътиллар.</w:t>
      </w:r>
    </w:p>
    <w:p w:rsidR="00127825" w:rsidRDefault="004E0A1B" w:rsidP="00AC7E20">
      <w:pPr>
        <w:spacing w:after="0" w:line="276" w:lineRule="auto"/>
        <w:ind w:firstLine="720"/>
        <w:jc w:val="both"/>
        <w:rPr>
          <w:rStyle w:val="clausesuff"/>
          <w:rFonts w:asciiTheme="majorHAnsi" w:hAnsiTheme="majorHAnsi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lastRenderedPageBreak/>
        <w:t>47</w:t>
      </w:r>
      <w:r w:rsidR="0012782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127825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</w:t>
      </w:r>
      <w:r w:rsidR="00127825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Ҳомиладорлик ва туғиш таътилини бериш тартиби ва нафақа миқдори.</w:t>
      </w:r>
    </w:p>
    <w:p w:rsidR="00CE6A0C" w:rsidRPr="00127825" w:rsidRDefault="004E0A1B" w:rsidP="00AC7E20">
      <w:pPr>
        <w:spacing w:after="0" w:line="276" w:lineRule="auto"/>
        <w:ind w:firstLine="720"/>
        <w:jc w:val="both"/>
        <w:rPr>
          <w:rFonts w:asciiTheme="majorHAnsi" w:hAnsiTheme="majorHAnsi"/>
          <w:sz w:val="28"/>
          <w:szCs w:val="28"/>
          <w:lang w:val="uz-Cyrl-UZ"/>
        </w:rPr>
      </w:pPr>
      <w:r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48</w:t>
      </w:r>
      <w:r w:rsidR="00CE6A0C" w:rsidRPr="00DB593C">
        <w:rPr>
          <w:rStyle w:val="clausesuff"/>
          <w:rFonts w:asciiTheme="majorHAnsi" w:hAnsiTheme="majorHAnsi"/>
          <w:b/>
          <w:sz w:val="28"/>
          <w:szCs w:val="28"/>
          <w:lang w:val="uz-Cyrl-UZ"/>
        </w:rPr>
        <w:t>.</w:t>
      </w:r>
      <w:r w:rsidR="00CE6A0C">
        <w:rPr>
          <w:rStyle w:val="clausesuff"/>
          <w:rFonts w:asciiTheme="majorHAnsi" w:hAnsiTheme="majorHAnsi"/>
          <w:sz w:val="28"/>
          <w:szCs w:val="28"/>
          <w:lang w:val="uz-Cyrl-UZ"/>
        </w:rPr>
        <w:t xml:space="preserve"> Хусусий ташкилот ва муассасаларда ишловчи аёл ходимларга ҳ</w:t>
      </w:r>
      <w:r w:rsidR="00CE6A0C" w:rsidRPr="00C22754">
        <w:rPr>
          <w:rStyle w:val="clausesuff"/>
          <w:rFonts w:asciiTheme="majorHAnsi" w:hAnsiTheme="majorHAnsi"/>
          <w:sz w:val="28"/>
          <w:szCs w:val="28"/>
          <w:lang w:val="uz-Cyrl-UZ"/>
        </w:rPr>
        <w:t>омиладорлик ва туғиш таътилини бериш тартиби ва нафақа миқдори.</w:t>
      </w:r>
    </w:p>
    <w:p w:rsidR="00A20459" w:rsidRPr="00C22754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49</w:t>
      </w:r>
      <w:r w:rsidR="00127825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127825">
        <w:rPr>
          <w:rFonts w:asciiTheme="majorHAnsi" w:hAnsiTheme="majorHAnsi" w:cs="Times New Roman"/>
          <w:sz w:val="28"/>
          <w:szCs w:val="28"/>
          <w:lang w:val="uz-Cyrl-UZ"/>
        </w:rPr>
        <w:t xml:space="preserve"> Бола парваришлаш таътилини бериш тартиби ва нафақа миқдори.</w:t>
      </w:r>
    </w:p>
    <w:p w:rsidR="000B37F3" w:rsidRPr="004E0A1B" w:rsidRDefault="004E0A1B" w:rsidP="00AC7E20">
      <w:pPr>
        <w:spacing w:after="0" w:line="276" w:lineRule="auto"/>
        <w:ind w:firstLine="720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  <w:r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50</w:t>
      </w:r>
      <w:r w:rsidR="000B37F3" w:rsidRPr="00DB593C">
        <w:rPr>
          <w:rFonts w:asciiTheme="majorHAnsi" w:hAnsiTheme="majorHAnsi" w:cs="Times New Roman"/>
          <w:b/>
          <w:sz w:val="28"/>
          <w:szCs w:val="28"/>
          <w:lang w:val="uz-Cyrl-UZ"/>
        </w:rPr>
        <w:t>.</w:t>
      </w:r>
      <w:r w:rsidR="000B37F3" w:rsidRPr="00C22754">
        <w:rPr>
          <w:rFonts w:asciiTheme="majorHAnsi" w:hAnsiTheme="majorHAnsi" w:cs="Times New Roman"/>
          <w:sz w:val="28"/>
          <w:szCs w:val="28"/>
          <w:lang w:val="uz-Cyrl-UZ"/>
        </w:rPr>
        <w:t xml:space="preserve"> Ижодий таътил турлари ва муддатлари.</w:t>
      </w:r>
    </w:p>
    <w:p w:rsidR="000B37F3" w:rsidRPr="00C22754" w:rsidRDefault="000B37F3" w:rsidP="000B37F3">
      <w:pPr>
        <w:spacing w:after="0" w:line="276" w:lineRule="auto"/>
        <w:jc w:val="both"/>
        <w:rPr>
          <w:rFonts w:asciiTheme="majorHAnsi" w:hAnsiTheme="majorHAnsi" w:cs="Times New Roman"/>
          <w:sz w:val="28"/>
          <w:szCs w:val="28"/>
          <w:lang w:val="uz-Cyrl-UZ"/>
        </w:rPr>
      </w:pPr>
    </w:p>
    <w:sectPr w:rsidR="000B37F3" w:rsidRPr="00C2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6D2A"/>
    <w:multiLevelType w:val="hybridMultilevel"/>
    <w:tmpl w:val="C960E9CE"/>
    <w:lvl w:ilvl="0" w:tplc="4534492E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6D3"/>
    <w:multiLevelType w:val="hybridMultilevel"/>
    <w:tmpl w:val="A1966A34"/>
    <w:lvl w:ilvl="0" w:tplc="DD464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 w:tplc="4534492E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ascii="Cambria" w:eastAsiaTheme="minorHAnsi" w:hAnsi="Cambria" w:cstheme="minorBidi"/>
        </w:r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87"/>
    <w:rsid w:val="00002DBF"/>
    <w:rsid w:val="00033CFD"/>
    <w:rsid w:val="00076B67"/>
    <w:rsid w:val="000B37F3"/>
    <w:rsid w:val="000C5F4F"/>
    <w:rsid w:val="00100AED"/>
    <w:rsid w:val="00121333"/>
    <w:rsid w:val="00127825"/>
    <w:rsid w:val="00132BE0"/>
    <w:rsid w:val="00143277"/>
    <w:rsid w:val="00147AE7"/>
    <w:rsid w:val="0019469E"/>
    <w:rsid w:val="001D0CCF"/>
    <w:rsid w:val="00220448"/>
    <w:rsid w:val="00251FDA"/>
    <w:rsid w:val="00263AD8"/>
    <w:rsid w:val="002930CB"/>
    <w:rsid w:val="002B0CAB"/>
    <w:rsid w:val="003064B7"/>
    <w:rsid w:val="00362BA7"/>
    <w:rsid w:val="003B151E"/>
    <w:rsid w:val="003D4BE1"/>
    <w:rsid w:val="003F4438"/>
    <w:rsid w:val="004220DA"/>
    <w:rsid w:val="0043204D"/>
    <w:rsid w:val="00446342"/>
    <w:rsid w:val="004B7085"/>
    <w:rsid w:val="004C3B62"/>
    <w:rsid w:val="004C5ACF"/>
    <w:rsid w:val="004D77EE"/>
    <w:rsid w:val="004E0A1B"/>
    <w:rsid w:val="004F048A"/>
    <w:rsid w:val="00515456"/>
    <w:rsid w:val="005237ED"/>
    <w:rsid w:val="0052559F"/>
    <w:rsid w:val="00541A37"/>
    <w:rsid w:val="005B0166"/>
    <w:rsid w:val="005D1592"/>
    <w:rsid w:val="005F6A9C"/>
    <w:rsid w:val="0060069C"/>
    <w:rsid w:val="00687427"/>
    <w:rsid w:val="006A210E"/>
    <w:rsid w:val="006F053A"/>
    <w:rsid w:val="00714CD5"/>
    <w:rsid w:val="00714D1B"/>
    <w:rsid w:val="00760929"/>
    <w:rsid w:val="00784A3D"/>
    <w:rsid w:val="00807F7A"/>
    <w:rsid w:val="008475AF"/>
    <w:rsid w:val="008507EC"/>
    <w:rsid w:val="008610E2"/>
    <w:rsid w:val="00861780"/>
    <w:rsid w:val="008A5437"/>
    <w:rsid w:val="008B4EDD"/>
    <w:rsid w:val="008C0BEF"/>
    <w:rsid w:val="008F1967"/>
    <w:rsid w:val="00906298"/>
    <w:rsid w:val="00917565"/>
    <w:rsid w:val="00954B9B"/>
    <w:rsid w:val="00975CCB"/>
    <w:rsid w:val="0097731B"/>
    <w:rsid w:val="00991460"/>
    <w:rsid w:val="009962B2"/>
    <w:rsid w:val="009E0B18"/>
    <w:rsid w:val="009E3F9C"/>
    <w:rsid w:val="00A0199A"/>
    <w:rsid w:val="00A20459"/>
    <w:rsid w:val="00A24565"/>
    <w:rsid w:val="00A65B87"/>
    <w:rsid w:val="00A71F37"/>
    <w:rsid w:val="00A77402"/>
    <w:rsid w:val="00A83509"/>
    <w:rsid w:val="00AC7E20"/>
    <w:rsid w:val="00AD7316"/>
    <w:rsid w:val="00AF2123"/>
    <w:rsid w:val="00B13887"/>
    <w:rsid w:val="00B47934"/>
    <w:rsid w:val="00B52BC0"/>
    <w:rsid w:val="00B8095C"/>
    <w:rsid w:val="00B90EED"/>
    <w:rsid w:val="00B93F9A"/>
    <w:rsid w:val="00B95478"/>
    <w:rsid w:val="00BA7F70"/>
    <w:rsid w:val="00BF72BD"/>
    <w:rsid w:val="00C22754"/>
    <w:rsid w:val="00C46D62"/>
    <w:rsid w:val="00C84C6A"/>
    <w:rsid w:val="00CA31B1"/>
    <w:rsid w:val="00CB33F6"/>
    <w:rsid w:val="00CE1964"/>
    <w:rsid w:val="00CE2DAE"/>
    <w:rsid w:val="00CE6A0C"/>
    <w:rsid w:val="00D14675"/>
    <w:rsid w:val="00D26126"/>
    <w:rsid w:val="00D269D6"/>
    <w:rsid w:val="00D30E08"/>
    <w:rsid w:val="00D51692"/>
    <w:rsid w:val="00DB593C"/>
    <w:rsid w:val="00DD6F6C"/>
    <w:rsid w:val="00DF2B91"/>
    <w:rsid w:val="00E07C0D"/>
    <w:rsid w:val="00E25A31"/>
    <w:rsid w:val="00E436D2"/>
    <w:rsid w:val="00E47DB2"/>
    <w:rsid w:val="00E504C4"/>
    <w:rsid w:val="00E7620D"/>
    <w:rsid w:val="00E82D3B"/>
    <w:rsid w:val="00E8539E"/>
    <w:rsid w:val="00EB3E52"/>
    <w:rsid w:val="00EB756A"/>
    <w:rsid w:val="00EC51A6"/>
    <w:rsid w:val="00EF1C6C"/>
    <w:rsid w:val="00EF4AFD"/>
    <w:rsid w:val="00F03D36"/>
    <w:rsid w:val="00F045F2"/>
    <w:rsid w:val="00F4088F"/>
    <w:rsid w:val="00F73E6C"/>
    <w:rsid w:val="00FA21FA"/>
    <w:rsid w:val="00FA59DF"/>
    <w:rsid w:val="00FE17A0"/>
    <w:rsid w:val="00FE5362"/>
    <w:rsid w:val="00FE6CA1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0ECF-F446-4635-9102-B682A74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27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687427"/>
  </w:style>
  <w:style w:type="character" w:customStyle="1" w:styleId="clausesuff">
    <w:name w:val="clausesuff"/>
    <w:basedOn w:val="a0"/>
    <w:rsid w:val="00687427"/>
  </w:style>
  <w:style w:type="character" w:styleId="a3">
    <w:name w:val="Strong"/>
    <w:basedOn w:val="a0"/>
    <w:uiPriority w:val="22"/>
    <w:qFormat/>
    <w:rsid w:val="006A210E"/>
    <w:rPr>
      <w:b/>
      <w:bCs/>
    </w:rPr>
  </w:style>
  <w:style w:type="paragraph" w:styleId="a4">
    <w:name w:val="List Paragraph"/>
    <w:basedOn w:val="a"/>
    <w:uiPriority w:val="34"/>
    <w:qFormat/>
    <w:rsid w:val="000C5F4F"/>
    <w:pPr>
      <w:ind w:left="720"/>
      <w:contextualSpacing/>
    </w:pPr>
  </w:style>
  <w:style w:type="character" w:customStyle="1" w:styleId="expanded-title">
    <w:name w:val="expanded-title"/>
    <w:basedOn w:val="a0"/>
    <w:rsid w:val="0000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2255-5893-4C35-9CDE-5FED2293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111</cp:revision>
  <dcterms:created xsi:type="dcterms:W3CDTF">2024-07-27T08:18:00Z</dcterms:created>
  <dcterms:modified xsi:type="dcterms:W3CDTF">2024-10-02T09:07:00Z</dcterms:modified>
  <cp:contentStatus/>
</cp:coreProperties>
</file>